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C3211A" w:rsidRPr="0080420F" w:rsidRDefault="00C3211A" w:rsidP="00B53048">
      <w:pPr>
        <w:spacing w:before="100" w:beforeAutospacing="1" w:after="100" w:afterAutospacing="1"/>
        <w:ind w:left="0"/>
        <w:jc w:val="left"/>
        <w:rPr>
          <w:sz w:val="24"/>
          <w:szCs w:val="24"/>
        </w:rPr>
      </w:pPr>
      <w:r w:rsidRPr="0080420F">
        <w:rPr>
          <w:sz w:val="24"/>
          <w:szCs w:val="24"/>
        </w:rPr>
        <w:t>Oznaczenie sprawy: DIK-KS.271/1/2023</w:t>
      </w:r>
      <w:r w:rsidRPr="0080420F">
        <w:rPr>
          <w:sz w:val="24"/>
          <w:szCs w:val="24"/>
        </w:rPr>
        <w:tab/>
      </w:r>
      <w:r w:rsidRPr="0080420F">
        <w:rPr>
          <w:sz w:val="24"/>
          <w:szCs w:val="24"/>
        </w:rPr>
        <w:tab/>
      </w:r>
    </w:p>
    <w:p w:rsidR="00C3211A" w:rsidRPr="00C3211A" w:rsidRDefault="00C3211A" w:rsidP="00B53048">
      <w:pPr>
        <w:spacing w:before="100" w:beforeAutospacing="1" w:after="100" w:afterAutospacing="1"/>
        <w:jc w:val="left"/>
      </w:pPr>
    </w:p>
    <w:p w:rsidR="004E1253" w:rsidRPr="0080420F" w:rsidRDefault="00C3211A" w:rsidP="00B53048">
      <w:pPr>
        <w:pStyle w:val="Tytu"/>
        <w:spacing w:before="100" w:beforeAutospacing="1" w:after="100" w:afterAutospacing="1"/>
        <w:rPr>
          <w:rFonts w:asciiTheme="minorHAnsi" w:hAnsiTheme="minorHAnsi" w:cstheme="minorHAnsi"/>
          <w:sz w:val="28"/>
          <w:szCs w:val="28"/>
        </w:rPr>
      </w:pPr>
      <w:r w:rsidRPr="0080420F">
        <w:rPr>
          <w:rFonts w:asciiTheme="minorHAnsi" w:hAnsiTheme="minorHAnsi" w:cstheme="minorHAnsi"/>
          <w:sz w:val="28"/>
          <w:szCs w:val="28"/>
        </w:rPr>
        <w:t>ZAPYTANIE OFERTOWE</w:t>
      </w:r>
    </w:p>
    <w:sdt>
      <w:sdtPr>
        <w:rPr>
          <w:rFonts w:ascii="Calibri" w:eastAsia="Calibri" w:hAnsi="Calibri" w:cs="Calibri"/>
          <w:b/>
          <w:bCs/>
          <w:color w:val="auto"/>
          <w:sz w:val="24"/>
          <w:szCs w:val="24"/>
          <w:lang w:eastAsia="en-US"/>
        </w:rPr>
        <w:id w:val="-1071114385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4E1253" w:rsidRPr="004E1253" w:rsidRDefault="004E1253">
          <w:pPr>
            <w:pStyle w:val="Nagwekspisutreci"/>
            <w:rPr>
              <w:b/>
              <w:bCs/>
              <w:color w:val="auto"/>
              <w:sz w:val="24"/>
              <w:szCs w:val="24"/>
            </w:rPr>
          </w:pPr>
          <w:r w:rsidRPr="004E1253">
            <w:rPr>
              <w:b/>
              <w:bCs/>
              <w:color w:val="auto"/>
              <w:sz w:val="24"/>
              <w:szCs w:val="24"/>
            </w:rPr>
            <w:t>Spis treści</w:t>
          </w:r>
          <w:r w:rsidR="00026A8B">
            <w:rPr>
              <w:b/>
              <w:bCs/>
              <w:color w:val="auto"/>
              <w:sz w:val="24"/>
              <w:szCs w:val="24"/>
            </w:rPr>
            <w:t>:</w:t>
          </w:r>
        </w:p>
        <w:p w:rsidR="00565069" w:rsidRDefault="004E1253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129596" w:history="1">
            <w:r w:rsidR="00565069" w:rsidRPr="0025779E">
              <w:rPr>
                <w:rStyle w:val="Hipercze"/>
                <w:noProof/>
              </w:rPr>
              <w:t>I.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Zamawiający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_Toc128129596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1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597" w:history="1">
            <w:r w:rsidR="00565069" w:rsidRPr="0025779E">
              <w:rPr>
                <w:rStyle w:val="Hipercze"/>
                <w:noProof/>
              </w:rPr>
              <w:t>II.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Opis przedmiotu zamówienia: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_Toc128129597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1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598" w:history="1">
            <w:r w:rsidR="00565069" w:rsidRPr="0025779E">
              <w:rPr>
                <w:rStyle w:val="Hipercze"/>
                <w:noProof/>
              </w:rPr>
              <w:t>III.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Warunki udziału w postępowaniu oraz opis sposobu dokonywania oceny spełniania tych warunków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_Toc128129598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3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599" w:history="1">
            <w:r w:rsidR="00565069" w:rsidRPr="0025779E">
              <w:rPr>
                <w:rStyle w:val="Hipercze"/>
                <w:noProof/>
              </w:rPr>
              <w:t>IV.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Termin wykonania zamówienia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_Toc128129599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4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600" w:history="1">
            <w:r w:rsidR="00565069" w:rsidRPr="0025779E">
              <w:rPr>
                <w:rStyle w:val="Hipercze"/>
                <w:noProof/>
              </w:rPr>
              <w:t>V.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Informacje o sposobie porozumiewania się Zamawiającego z Wykonawcami oraz przekazywania oświadczeń lub dokumentów, a także wskazanie osób uprawnionych do porozumiewania się z wykonawcami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_Toc128129600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4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601" w:history="1">
            <w:r w:rsidR="00565069" w:rsidRPr="0025779E">
              <w:rPr>
                <w:rStyle w:val="Hipercze"/>
                <w:noProof/>
              </w:rPr>
              <w:t>VI.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Sposób przygotowania oferty oraz termin i miejsce składania ofert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_Toc128129601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4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602" w:history="1">
            <w:r w:rsidR="00565069" w:rsidRPr="0025779E">
              <w:rPr>
                <w:rStyle w:val="Hipercze"/>
                <w:noProof/>
              </w:rPr>
              <w:t>VII.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Kryteria oceny ofert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_Toc128129602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4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603" w:history="1">
            <w:r w:rsidR="00565069" w:rsidRPr="0025779E">
              <w:rPr>
                <w:rStyle w:val="Hipercze"/>
                <w:noProof/>
              </w:rPr>
              <w:t>VIII.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Termin związania ofertą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_Toc128129603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4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604" w:history="1">
            <w:r w:rsidR="00565069" w:rsidRPr="0025779E">
              <w:rPr>
                <w:rStyle w:val="Hipercze"/>
                <w:noProof/>
              </w:rPr>
              <w:t>IX.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Istotne dla stron postanowienia, które zostaną wprowadzone do treści zawieranej umowy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_Toc128129604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5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605" w:history="1">
            <w:r w:rsidR="00565069" w:rsidRPr="0025779E">
              <w:rPr>
                <w:rStyle w:val="Hipercze"/>
                <w:noProof/>
              </w:rPr>
              <w:t>X.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Zastrzeżenia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_Toc128129605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5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565069" w:rsidRDefault="00000000" w:rsidP="00565069">
          <w:pPr>
            <w:pStyle w:val="Spistreci1"/>
            <w:ind w:left="426" w:hanging="426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28129606" w:history="1">
            <w:r w:rsidR="00565069" w:rsidRPr="0025779E">
              <w:rPr>
                <w:rStyle w:val="Hipercze"/>
                <w:noProof/>
              </w:rPr>
              <w:t>XI.</w:t>
            </w:r>
            <w:r w:rsidR="00565069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565069" w:rsidRPr="0025779E">
              <w:rPr>
                <w:rStyle w:val="Hipercze"/>
                <w:noProof/>
              </w:rPr>
              <w:t>Klauzula informacyjna dotycząca RODO</w:t>
            </w:r>
            <w:r w:rsidR="00565069">
              <w:rPr>
                <w:noProof/>
                <w:webHidden/>
              </w:rPr>
              <w:tab/>
            </w:r>
            <w:r w:rsidR="00565069">
              <w:rPr>
                <w:noProof/>
                <w:webHidden/>
              </w:rPr>
              <w:fldChar w:fldCharType="begin"/>
            </w:r>
            <w:r w:rsidR="00565069">
              <w:rPr>
                <w:noProof/>
                <w:webHidden/>
              </w:rPr>
              <w:instrText xml:space="preserve"> PAGEREF _Toc128129606 \h </w:instrText>
            </w:r>
            <w:r w:rsidR="00565069">
              <w:rPr>
                <w:noProof/>
                <w:webHidden/>
              </w:rPr>
            </w:r>
            <w:r w:rsidR="00565069">
              <w:rPr>
                <w:noProof/>
                <w:webHidden/>
              </w:rPr>
              <w:fldChar w:fldCharType="separate"/>
            </w:r>
            <w:r w:rsidR="00565069">
              <w:rPr>
                <w:noProof/>
                <w:webHidden/>
              </w:rPr>
              <w:t>5</w:t>
            </w:r>
            <w:r w:rsidR="00565069">
              <w:rPr>
                <w:noProof/>
                <w:webHidden/>
              </w:rPr>
              <w:fldChar w:fldCharType="end"/>
            </w:r>
          </w:hyperlink>
        </w:p>
        <w:p w:rsidR="004E1253" w:rsidRDefault="004E1253">
          <w:r>
            <w:rPr>
              <w:b/>
              <w:bCs/>
            </w:rPr>
            <w:fldChar w:fldCharType="end"/>
          </w:r>
        </w:p>
      </w:sdtContent>
    </w:sdt>
    <w:p w:rsidR="000D2583" w:rsidRPr="000D2583" w:rsidRDefault="000D2583" w:rsidP="00B53048">
      <w:pPr>
        <w:pStyle w:val="Nagwek1"/>
        <w:spacing w:before="100" w:beforeAutospacing="1" w:after="100" w:afterAutospacing="1"/>
        <w:jc w:val="left"/>
      </w:pPr>
      <w:r w:rsidRPr="000D2583">
        <w:t xml:space="preserve"> </w:t>
      </w:r>
      <w:bookmarkStart w:id="0" w:name="_Toc128129596"/>
      <w:r w:rsidRPr="000D2583">
        <w:t>Zamawiający</w:t>
      </w:r>
      <w:bookmarkEnd w:id="0"/>
    </w:p>
    <w:p w:rsidR="00C3211A" w:rsidRPr="00C3211A" w:rsidRDefault="00C3211A" w:rsidP="00B53048">
      <w:pPr>
        <w:spacing w:before="100" w:beforeAutospacing="1" w:after="100" w:afterAutospacing="1"/>
        <w:ind w:left="709"/>
        <w:jc w:val="left"/>
      </w:pPr>
      <w:r w:rsidRPr="00C3211A">
        <w:t xml:space="preserve">Muzeum- Orawski Park Etnograficzny w Zubrzycy Górnej </w:t>
      </w:r>
    </w:p>
    <w:p w:rsidR="00C3211A" w:rsidRPr="00C3211A" w:rsidRDefault="00C3211A" w:rsidP="00B53048">
      <w:pPr>
        <w:spacing w:before="100" w:beforeAutospacing="1" w:after="100" w:afterAutospacing="1"/>
        <w:ind w:left="709"/>
        <w:jc w:val="left"/>
      </w:pPr>
      <w:r w:rsidRPr="00C3211A">
        <w:t xml:space="preserve">34-484 Zubrzyca Górna </w:t>
      </w:r>
    </w:p>
    <w:p w:rsidR="00C3211A" w:rsidRPr="00C3211A" w:rsidRDefault="00C3211A" w:rsidP="00B53048">
      <w:pPr>
        <w:spacing w:before="100" w:beforeAutospacing="1" w:after="100" w:afterAutospacing="1"/>
        <w:ind w:left="709"/>
        <w:jc w:val="left"/>
      </w:pPr>
      <w:r w:rsidRPr="00C3211A">
        <w:t>NIP: 735-10-20-718</w:t>
      </w:r>
    </w:p>
    <w:p w:rsidR="00C3211A" w:rsidRPr="00C3211A" w:rsidRDefault="00C3211A" w:rsidP="00B53048">
      <w:pPr>
        <w:pStyle w:val="Nagwek1"/>
        <w:spacing w:before="100" w:beforeAutospacing="1" w:after="100" w:afterAutospacing="1"/>
        <w:jc w:val="left"/>
      </w:pPr>
      <w:bookmarkStart w:id="1" w:name="_Toc128129597"/>
      <w:r w:rsidRPr="00C3211A">
        <w:t>Opis przedmiotu zamówienia:</w:t>
      </w:r>
      <w:bookmarkEnd w:id="1"/>
    </w:p>
    <w:p w:rsidR="00C3211A" w:rsidRPr="00C3211A" w:rsidRDefault="00C3211A" w:rsidP="00B53048">
      <w:pPr>
        <w:pStyle w:val="Akapitzlist"/>
        <w:numPr>
          <w:ilvl w:val="0"/>
          <w:numId w:val="9"/>
        </w:numPr>
        <w:spacing w:before="100" w:beforeAutospacing="1" w:after="100" w:afterAutospacing="1"/>
        <w:jc w:val="left"/>
      </w:pPr>
      <w:r w:rsidRPr="00C3211A">
        <w:t>Przedmiotem zamówienia jest wykonanie kompletnej dokumentacji projektowej nowego budynku pełniącego funkcję obsługi ruchu turystycznego wraz z uzyskaniem pozwolenia na</w:t>
      </w:r>
      <w:r w:rsidR="007071E6">
        <w:t> </w:t>
      </w:r>
      <w:r w:rsidRPr="00C3211A">
        <w:t>budowę.</w:t>
      </w:r>
    </w:p>
    <w:p w:rsidR="00C3211A" w:rsidRPr="00C3211A" w:rsidRDefault="00C3211A" w:rsidP="00B53048">
      <w:pPr>
        <w:pStyle w:val="Akapitzlist"/>
        <w:numPr>
          <w:ilvl w:val="0"/>
          <w:numId w:val="9"/>
        </w:numPr>
        <w:spacing w:before="100" w:beforeAutospacing="1" w:after="100" w:afterAutospacing="1"/>
        <w:jc w:val="left"/>
      </w:pPr>
      <w:r w:rsidRPr="00C3211A">
        <w:t xml:space="preserve">Założenia wyjściowe: </w:t>
      </w:r>
    </w:p>
    <w:p w:rsidR="00C3211A" w:rsidRPr="00C3211A" w:rsidRDefault="00C3211A" w:rsidP="00B53048">
      <w:pPr>
        <w:pStyle w:val="Akapitzlist"/>
        <w:numPr>
          <w:ilvl w:val="0"/>
          <w:numId w:val="18"/>
        </w:numPr>
        <w:spacing w:before="100" w:beforeAutospacing="1" w:after="100" w:afterAutospacing="1"/>
        <w:jc w:val="left"/>
      </w:pPr>
      <w:r w:rsidRPr="00C3211A">
        <w:t xml:space="preserve">budynek obsługi ruchu turystycznego projektowany na działkach o numerach ewidencyjnych 8821/17 i 8821/18 położonych w Zubrzycy Górnej, </w:t>
      </w:r>
    </w:p>
    <w:p w:rsidR="00C3211A" w:rsidRPr="00C3211A" w:rsidRDefault="00C3211A" w:rsidP="00B53048">
      <w:pPr>
        <w:pStyle w:val="Akapitzlist"/>
        <w:numPr>
          <w:ilvl w:val="0"/>
          <w:numId w:val="18"/>
        </w:numPr>
        <w:spacing w:before="100" w:beforeAutospacing="1" w:after="100" w:afterAutospacing="1"/>
        <w:jc w:val="left"/>
      </w:pPr>
      <w:r w:rsidRPr="00C3211A">
        <w:lastRenderedPageBreak/>
        <w:t>budynek parterowy z poddaszem użytkowym o powierzchni zabudowy ok. 200 m</w:t>
      </w:r>
      <w:r w:rsidRPr="003E332E">
        <w:rPr>
          <w:vertAlign w:val="superscript"/>
        </w:rPr>
        <w:t>2</w:t>
      </w:r>
      <w:r w:rsidRPr="00C3211A">
        <w:t xml:space="preserve">, budynek murowany pokryty gontem, nawiązujący bryłą do architektury orawskiej, dostosowany dla osób z różnymi potrzebami, </w:t>
      </w:r>
    </w:p>
    <w:p w:rsidR="00C3211A" w:rsidRPr="00C3211A" w:rsidRDefault="00C3211A" w:rsidP="00B53048">
      <w:pPr>
        <w:pStyle w:val="Akapitzlist"/>
        <w:numPr>
          <w:ilvl w:val="0"/>
          <w:numId w:val="18"/>
        </w:numPr>
        <w:spacing w:before="100" w:beforeAutospacing="1" w:after="100" w:afterAutospacing="1"/>
        <w:jc w:val="left"/>
      </w:pPr>
      <w:r w:rsidRPr="00C3211A">
        <w:t>w budynku powinny znajdować się m. in.: kasa, sklepik, toalety, duża przestrzeń dzielona na mniejsze sale za pomocą przesuwnych ścian o następujących funkcjach: edukacyjnej, wystawowej, konferencyjnej (z odpowiednim wyposażeniem dla tego typu pomieszczeń)</w:t>
      </w:r>
      <w:r w:rsidRPr="003E332E">
        <w:rPr>
          <w:strike/>
        </w:rPr>
        <w:t>,</w:t>
      </w:r>
      <w:r w:rsidRPr="00C3211A">
        <w:t xml:space="preserve"> ciągi komunikacyjne, pomieszczenia socjalne, zaplecze techniczne, pomieszczenia dla edukatorów,</w:t>
      </w:r>
    </w:p>
    <w:p w:rsidR="00C3211A" w:rsidRPr="00C3211A" w:rsidRDefault="00C3211A" w:rsidP="00B53048">
      <w:pPr>
        <w:pStyle w:val="Akapitzlist"/>
        <w:numPr>
          <w:ilvl w:val="0"/>
          <w:numId w:val="9"/>
        </w:numPr>
        <w:spacing w:before="100" w:beforeAutospacing="1" w:after="100" w:afterAutospacing="1"/>
        <w:jc w:val="left"/>
      </w:pPr>
      <w:r w:rsidRPr="00C3211A">
        <w:t>Wykaz dokumentacji do wykonania:</w:t>
      </w:r>
    </w:p>
    <w:p w:rsidR="00C3211A" w:rsidRPr="00C3211A" w:rsidRDefault="00C3211A" w:rsidP="00B53048">
      <w:pPr>
        <w:pStyle w:val="Akapitzlist"/>
        <w:numPr>
          <w:ilvl w:val="0"/>
          <w:numId w:val="17"/>
        </w:numPr>
        <w:spacing w:before="100" w:beforeAutospacing="1" w:after="100" w:afterAutospacing="1"/>
        <w:jc w:val="left"/>
      </w:pPr>
      <w:r w:rsidRPr="00C3211A">
        <w:t>Wykonanie (w uzgodnieniu z Zamawiającym) koncepcji, programu funkcjonalno-użytkowego budynku wraz z zagospodarowaniem terenu,</w:t>
      </w:r>
    </w:p>
    <w:p w:rsidR="00C3211A" w:rsidRPr="00C3211A" w:rsidRDefault="00C3211A" w:rsidP="00B53048">
      <w:pPr>
        <w:pStyle w:val="Akapitzlist"/>
        <w:numPr>
          <w:ilvl w:val="0"/>
          <w:numId w:val="17"/>
        </w:numPr>
        <w:spacing w:before="100" w:beforeAutospacing="1" w:after="100" w:afterAutospacing="1"/>
        <w:jc w:val="left"/>
      </w:pPr>
      <w:r w:rsidRPr="003E332E">
        <w:rPr>
          <w:shd w:val="clear" w:color="auto" w:fill="FFFFFF"/>
        </w:rPr>
        <w:t>Wykonanie/uzyskanie niezbędnych dokumentów, uzgodnień i pozwoleń: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3E332E">
        <w:rPr>
          <w:shd w:val="clear" w:color="auto" w:fill="FFFFFF"/>
        </w:rPr>
        <w:t>sporządzenie aktualnej mapy do celów projektowych wraz z dodatkowymi pomiarami,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3E332E">
        <w:rPr>
          <w:shd w:val="clear" w:color="auto" w:fill="FFFFFF"/>
        </w:rPr>
        <w:t>wykonanie badań oraz opracowanie dokumentacji geologicznej w niezbędnym zakresie(opinia geologiczna i/lub dokumentacja geologiczno-inżynierska) do opracowania dokumentacji projektowej zgodnie z obowiązującymi przepisami,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3E332E">
        <w:rPr>
          <w:shd w:val="clear" w:color="auto" w:fill="FFFFFF"/>
        </w:rPr>
        <w:t>opracowanie (w razie zaistnienia konieczności) planów, rysunków lub innych dokumentów dla wszystkich branż umożliwiających jednoznaczne określenie rodzaju i zakresu robót budowlanych, dokładną lokalizację i uwarunkowania ich wykonania, z uwzględnieniem wymagań obowiązujących przepisów, a także koncepcji,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3E332E">
        <w:rPr>
          <w:shd w:val="clear" w:color="auto" w:fill="FFFFFF"/>
        </w:rPr>
        <w:t xml:space="preserve">uzyskania wszelkich niezbędnych (zgodnie z obowiązującymi przepisami) uzgodnień, opinii </w:t>
      </w:r>
      <w:r w:rsidRPr="003E332E">
        <w:rPr>
          <w:shd w:val="clear" w:color="auto" w:fill="FFFFFF"/>
        </w:rPr>
        <w:br/>
        <w:t>i pozwoleń (w tym z Wojewódzkim Konserwatorem Zabytków, Wojewódzkim Zarządem Dróg w Krakowie, Urzędem Gminy w Jabłonce, Państwowym Gospodarstwem Wodnym – Wody Polskie),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3E332E">
        <w:rPr>
          <w:shd w:val="clear" w:color="auto" w:fill="FFFFFF"/>
        </w:rPr>
        <w:t>wykonanie inwentaryzacji zieleni i uzyskanie pozwolenia na wycinkę drzew,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C3211A">
        <w:t>opracowanie dokumentacji architektoniczno-budowlanej wraz z uzyskaniem ostatecznego pozwolenia na budowę:</w:t>
      </w:r>
    </w:p>
    <w:p w:rsidR="00C3211A" w:rsidRPr="00C3211A" w:rsidRDefault="00C3211A" w:rsidP="00164811">
      <w:pPr>
        <w:pStyle w:val="Akapitzlist"/>
        <w:numPr>
          <w:ilvl w:val="0"/>
          <w:numId w:val="8"/>
        </w:numPr>
        <w:spacing w:before="100" w:beforeAutospacing="1" w:after="100" w:afterAutospacing="1"/>
        <w:ind w:left="1418"/>
        <w:jc w:val="left"/>
      </w:pPr>
      <w:r w:rsidRPr="00C3211A">
        <w:t>projektu zagospodarowania terenu,</w:t>
      </w:r>
    </w:p>
    <w:p w:rsidR="00C3211A" w:rsidRPr="00C3211A" w:rsidRDefault="00C3211A" w:rsidP="00164811">
      <w:pPr>
        <w:pStyle w:val="Akapitzlist"/>
        <w:numPr>
          <w:ilvl w:val="0"/>
          <w:numId w:val="8"/>
        </w:numPr>
        <w:spacing w:before="100" w:beforeAutospacing="1" w:after="100" w:afterAutospacing="1"/>
        <w:ind w:left="1418"/>
        <w:jc w:val="left"/>
      </w:pPr>
      <w:r w:rsidRPr="00C3211A">
        <w:t xml:space="preserve">projektu </w:t>
      </w:r>
      <w:proofErr w:type="spellStart"/>
      <w:r w:rsidRPr="00C3211A">
        <w:t>architektoniczno</w:t>
      </w:r>
      <w:proofErr w:type="spellEnd"/>
      <w:r w:rsidRPr="00C3211A">
        <w:t xml:space="preserve"> – budowlanego,</w:t>
      </w:r>
    </w:p>
    <w:p w:rsidR="00C3211A" w:rsidRPr="00C3211A" w:rsidRDefault="00C3211A" w:rsidP="00164811">
      <w:pPr>
        <w:pStyle w:val="Akapitzlist"/>
        <w:numPr>
          <w:ilvl w:val="0"/>
          <w:numId w:val="8"/>
        </w:numPr>
        <w:spacing w:before="100" w:beforeAutospacing="1" w:after="100" w:afterAutospacing="1"/>
        <w:ind w:left="1418"/>
        <w:jc w:val="left"/>
      </w:pPr>
      <w:r w:rsidRPr="00C3211A">
        <w:t>projektu technicznego, obejmującego:</w:t>
      </w:r>
    </w:p>
    <w:p w:rsidR="00C3211A" w:rsidRPr="00C3211A" w:rsidRDefault="00C3211A" w:rsidP="00164811">
      <w:pPr>
        <w:pStyle w:val="Akapitzlist"/>
        <w:numPr>
          <w:ilvl w:val="0"/>
          <w:numId w:val="20"/>
        </w:numPr>
        <w:spacing w:before="100" w:beforeAutospacing="1" w:after="100" w:afterAutospacing="1"/>
        <w:ind w:left="1701" w:hanging="283"/>
        <w:jc w:val="left"/>
      </w:pPr>
      <w:r w:rsidRPr="003E332E">
        <w:rPr>
          <w:shd w:val="clear" w:color="auto" w:fill="FFFFFF"/>
        </w:rPr>
        <w:t>opracowanie dokumentacji technicznej – projekt konstrukcyjny,</w:t>
      </w:r>
    </w:p>
    <w:p w:rsidR="00C3211A" w:rsidRPr="00C3211A" w:rsidRDefault="00C3211A" w:rsidP="00164811">
      <w:pPr>
        <w:pStyle w:val="Akapitzlist"/>
        <w:numPr>
          <w:ilvl w:val="0"/>
          <w:numId w:val="20"/>
        </w:numPr>
        <w:spacing w:before="100" w:beforeAutospacing="1" w:after="100" w:afterAutospacing="1"/>
        <w:ind w:left="1701" w:hanging="283"/>
        <w:jc w:val="left"/>
      </w:pPr>
      <w:r w:rsidRPr="003E332E">
        <w:rPr>
          <w:shd w:val="clear" w:color="auto" w:fill="FFFFFF"/>
        </w:rPr>
        <w:t>opracowanie dokumentacji technicznej - zagospodarowanie terenu (drogi, ścieżki, place, ogrodzenie, parkingi, zbiorniki wody opadowej itp.),</w:t>
      </w:r>
    </w:p>
    <w:p w:rsidR="00C3211A" w:rsidRPr="00C3211A" w:rsidRDefault="00C3211A" w:rsidP="00164811">
      <w:pPr>
        <w:pStyle w:val="Akapitzlist"/>
        <w:numPr>
          <w:ilvl w:val="0"/>
          <w:numId w:val="20"/>
        </w:numPr>
        <w:spacing w:before="100" w:beforeAutospacing="1" w:after="100" w:afterAutospacing="1"/>
        <w:ind w:left="1701" w:hanging="283"/>
        <w:jc w:val="left"/>
      </w:pPr>
      <w:r w:rsidRPr="003E332E">
        <w:rPr>
          <w:shd w:val="clear" w:color="auto" w:fill="FFFFFF"/>
        </w:rPr>
        <w:t xml:space="preserve">opracowanie dokumentacji technicznej - instalacja elektryczna i odgromowa, </w:t>
      </w:r>
    </w:p>
    <w:p w:rsidR="00C3211A" w:rsidRPr="00C3211A" w:rsidRDefault="00C3211A" w:rsidP="00164811">
      <w:pPr>
        <w:pStyle w:val="Akapitzlist"/>
        <w:numPr>
          <w:ilvl w:val="0"/>
          <w:numId w:val="20"/>
        </w:numPr>
        <w:spacing w:before="100" w:beforeAutospacing="1" w:after="100" w:afterAutospacing="1"/>
        <w:ind w:left="1701" w:hanging="283"/>
        <w:jc w:val="left"/>
      </w:pPr>
      <w:r w:rsidRPr="003E332E">
        <w:rPr>
          <w:shd w:val="clear" w:color="auto" w:fill="FFFFFF"/>
        </w:rPr>
        <w:t xml:space="preserve">opracowanie dokumentacji technicznej - instalacja </w:t>
      </w:r>
      <w:proofErr w:type="spellStart"/>
      <w:r w:rsidRPr="003E332E">
        <w:rPr>
          <w:shd w:val="clear" w:color="auto" w:fill="FFFFFF"/>
        </w:rPr>
        <w:t>wod-kan</w:t>
      </w:r>
      <w:proofErr w:type="spellEnd"/>
      <w:r w:rsidRPr="003E332E">
        <w:rPr>
          <w:shd w:val="clear" w:color="auto" w:fill="FFFFFF"/>
        </w:rPr>
        <w:t xml:space="preserve"> i CO z zastosowaniem odnawialnych źródeł energii (pompy ciepła itp.), </w:t>
      </w:r>
    </w:p>
    <w:p w:rsidR="00C3211A" w:rsidRPr="00C3211A" w:rsidRDefault="00C3211A" w:rsidP="00164811">
      <w:pPr>
        <w:pStyle w:val="Akapitzlist"/>
        <w:numPr>
          <w:ilvl w:val="0"/>
          <w:numId w:val="20"/>
        </w:numPr>
        <w:spacing w:before="100" w:beforeAutospacing="1" w:after="100" w:afterAutospacing="1"/>
        <w:ind w:left="1701" w:hanging="283"/>
        <w:jc w:val="left"/>
      </w:pPr>
      <w:r w:rsidRPr="003E332E">
        <w:rPr>
          <w:shd w:val="clear" w:color="auto" w:fill="FFFFFF"/>
        </w:rPr>
        <w:lastRenderedPageBreak/>
        <w:t xml:space="preserve">opracowanie dokumentacji technicznej -  instalacja antywłamaniowa, </w:t>
      </w:r>
    </w:p>
    <w:p w:rsidR="00C3211A" w:rsidRPr="00C3211A" w:rsidRDefault="00C3211A" w:rsidP="00164811">
      <w:pPr>
        <w:pStyle w:val="Akapitzlist"/>
        <w:numPr>
          <w:ilvl w:val="0"/>
          <w:numId w:val="20"/>
        </w:numPr>
        <w:spacing w:before="100" w:beforeAutospacing="1" w:after="100" w:afterAutospacing="1"/>
        <w:ind w:left="1701" w:hanging="283"/>
        <w:jc w:val="left"/>
      </w:pPr>
      <w:r w:rsidRPr="003E332E">
        <w:rPr>
          <w:shd w:val="clear" w:color="auto" w:fill="FFFFFF"/>
        </w:rPr>
        <w:t>opracowanie dokumentacji technicznej -  instalacja przeciwpożarowa,</w:t>
      </w:r>
    </w:p>
    <w:p w:rsidR="00C3211A" w:rsidRPr="00C3211A" w:rsidRDefault="00C3211A" w:rsidP="00164811">
      <w:pPr>
        <w:pStyle w:val="Akapitzlist"/>
        <w:numPr>
          <w:ilvl w:val="0"/>
          <w:numId w:val="20"/>
        </w:numPr>
        <w:spacing w:before="100" w:beforeAutospacing="1" w:after="100" w:afterAutospacing="1"/>
        <w:ind w:left="1701" w:hanging="283"/>
        <w:jc w:val="left"/>
      </w:pPr>
      <w:r w:rsidRPr="003E332E">
        <w:rPr>
          <w:shd w:val="clear" w:color="auto" w:fill="FFFFFF"/>
        </w:rPr>
        <w:t>opracowanie dokumentacji technicznej -  instalacja wentylacji, klimatyzacji i rekuperacji,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C3211A">
        <w:t>opracowanie projektów wykonawczych dla wszystkich branż,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3E332E">
        <w:rPr>
          <w:shd w:val="clear" w:color="auto" w:fill="FFFFFF"/>
        </w:rPr>
        <w:t>sporządzenie kosztorysu inwestorskiego, ślepego (przedmiaru robót) i tabeli elementów scalonych dla wszystkich branż,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3E332E">
        <w:rPr>
          <w:shd w:val="clear" w:color="auto" w:fill="FFFFFF"/>
        </w:rPr>
        <w:t>opracowanie Specyfikacji Technicznych wykonania i odbioru robót, sporządzonych w oparciu o aktualny standard Ogólnych Specyfikacji Technicznych;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C3211A">
        <w:t>opracowanie programu funkcjonalno-użytkowego,</w:t>
      </w:r>
    </w:p>
    <w:p w:rsidR="00C3211A" w:rsidRPr="00C3211A" w:rsidRDefault="00C3211A" w:rsidP="00B53048">
      <w:pPr>
        <w:pStyle w:val="Akapitzlist"/>
        <w:numPr>
          <w:ilvl w:val="0"/>
          <w:numId w:val="19"/>
        </w:numPr>
        <w:spacing w:before="100" w:beforeAutospacing="1" w:after="100" w:afterAutospacing="1"/>
        <w:jc w:val="left"/>
      </w:pPr>
      <w:r w:rsidRPr="00C3211A">
        <w:t>opracowanie projektu wyposażenia wnętrz,</w:t>
      </w:r>
    </w:p>
    <w:p w:rsidR="00C3211A" w:rsidRPr="00C3211A" w:rsidRDefault="00C3211A" w:rsidP="00B53048">
      <w:pPr>
        <w:pStyle w:val="Akapitzlist"/>
        <w:numPr>
          <w:ilvl w:val="0"/>
          <w:numId w:val="9"/>
        </w:numPr>
        <w:spacing w:before="100" w:beforeAutospacing="1" w:after="100" w:afterAutospacing="1"/>
        <w:jc w:val="left"/>
      </w:pPr>
      <w:r w:rsidRPr="00C3211A">
        <w:t>Wykonawca przedłoży zamawiającemu kompletną dokumentację projektową w formie tradycyjnej (pisemnej) w 3 egzemplarzach oraz w formie elektronicznej na nośniku danych.</w:t>
      </w:r>
    </w:p>
    <w:p w:rsidR="00C3211A" w:rsidRPr="00C3211A" w:rsidRDefault="00C3211A" w:rsidP="00B53048">
      <w:pPr>
        <w:pStyle w:val="Nagwek1"/>
        <w:spacing w:before="100" w:beforeAutospacing="1" w:after="100" w:afterAutospacing="1"/>
        <w:jc w:val="left"/>
      </w:pPr>
      <w:bookmarkStart w:id="2" w:name="_Toc128129598"/>
      <w:r w:rsidRPr="00C3211A">
        <w:t>Warunki udziału w postępowaniu oraz opis sposobu dokonywania oceny spełniania tych warunków</w:t>
      </w:r>
      <w:bookmarkEnd w:id="2"/>
    </w:p>
    <w:p w:rsidR="00C3211A" w:rsidRPr="00C3211A" w:rsidRDefault="00C3211A" w:rsidP="00B53048">
      <w:pPr>
        <w:pStyle w:val="Akapitzlist"/>
        <w:numPr>
          <w:ilvl w:val="0"/>
          <w:numId w:val="11"/>
        </w:numPr>
        <w:spacing w:before="100" w:beforeAutospacing="1" w:after="100" w:afterAutospacing="1"/>
        <w:jc w:val="left"/>
      </w:pPr>
      <w:r w:rsidRPr="00C3211A">
        <w:t>O udzielenie zamówienia mogą ubiegać się Wykonawcy spełniający następujące warunki:</w:t>
      </w:r>
    </w:p>
    <w:p w:rsidR="00C3211A" w:rsidRPr="00C3211A" w:rsidRDefault="00C3211A" w:rsidP="00B53048">
      <w:pPr>
        <w:pStyle w:val="Akapitzlist"/>
        <w:numPr>
          <w:ilvl w:val="0"/>
          <w:numId w:val="21"/>
        </w:numPr>
        <w:spacing w:before="100" w:beforeAutospacing="1" w:after="100" w:afterAutospacing="1"/>
        <w:jc w:val="left"/>
      </w:pPr>
      <w:r w:rsidRPr="00C3211A">
        <w:t>posiadają uprawnienia do wykonywania określonej działalności lub czynności, jeżeli przepisy prawa nakładają obowiązek ich posiadania;</w:t>
      </w:r>
    </w:p>
    <w:p w:rsidR="00C3211A" w:rsidRPr="00C3211A" w:rsidRDefault="00C3211A" w:rsidP="00B53048">
      <w:pPr>
        <w:pStyle w:val="Akapitzlist"/>
        <w:numPr>
          <w:ilvl w:val="0"/>
          <w:numId w:val="21"/>
        </w:numPr>
        <w:spacing w:before="100" w:beforeAutospacing="1" w:after="100" w:afterAutospacing="1"/>
        <w:jc w:val="left"/>
      </w:pPr>
      <w:r w:rsidRPr="00C3211A">
        <w:t xml:space="preserve">posiadają wiedzę i doświadczenie w zakresie wystarczającym do należytego wykonania przedmiot zamówienia, przy czym Zamawiający uzna że ten warunek zostanie spełniony, jeżeli Wykonawca wykaże, że w okresie ostatnich 3 lat przed upływem terminu składania ofert, </w:t>
      </w:r>
      <w:r w:rsidRPr="00C3211A">
        <w:br/>
        <w:t xml:space="preserve">a jeżeli okres prowadzenia działalności jest krótszy – w tym okresie </w:t>
      </w:r>
      <w:r w:rsidRPr="003E332E">
        <w:rPr>
          <w:b/>
        </w:rPr>
        <w:t>wykonał co najmniej 2 usługi polegające na wykonaniu dokumentacji projektowej dotyczącej budowy lub przebudowy budynku użyteczności publicznej o powierzchni użytkowej co najmniej 200 m</w:t>
      </w:r>
      <w:r w:rsidRPr="003E332E">
        <w:rPr>
          <w:b/>
          <w:vertAlign w:val="superscript"/>
        </w:rPr>
        <w:t>2</w:t>
      </w:r>
      <w:r w:rsidRPr="00C3211A">
        <w:t>,</w:t>
      </w:r>
    </w:p>
    <w:p w:rsidR="00C3211A" w:rsidRPr="00C3211A" w:rsidRDefault="00C3211A" w:rsidP="00B53048">
      <w:pPr>
        <w:pStyle w:val="Akapitzlist"/>
        <w:numPr>
          <w:ilvl w:val="0"/>
          <w:numId w:val="21"/>
        </w:numPr>
        <w:spacing w:before="100" w:beforeAutospacing="1" w:after="100" w:afterAutospacing="1"/>
        <w:jc w:val="left"/>
      </w:pPr>
      <w:r w:rsidRPr="00C3211A">
        <w:t>dysponują odpowiednim potencjałem technicznym oraz osobami zdolnymi do wykonania zamówienia,</w:t>
      </w:r>
    </w:p>
    <w:p w:rsidR="00C3211A" w:rsidRPr="00C3211A" w:rsidRDefault="00C3211A" w:rsidP="00B53048">
      <w:pPr>
        <w:pStyle w:val="Akapitzlist"/>
        <w:numPr>
          <w:ilvl w:val="0"/>
          <w:numId w:val="21"/>
        </w:numPr>
        <w:spacing w:before="100" w:beforeAutospacing="1" w:after="100" w:afterAutospacing="1"/>
        <w:jc w:val="left"/>
      </w:pPr>
      <w:r w:rsidRPr="00C3211A">
        <w:t>znajdują się w sytuacji ekonomicznej i finansowej umożliwiającej należyte wykonanie zamówienia,</w:t>
      </w:r>
    </w:p>
    <w:p w:rsidR="00C3211A" w:rsidRPr="00C3211A" w:rsidRDefault="00C3211A" w:rsidP="00B53048">
      <w:pPr>
        <w:pStyle w:val="Akapitzlist"/>
        <w:numPr>
          <w:ilvl w:val="0"/>
          <w:numId w:val="21"/>
        </w:numPr>
        <w:spacing w:before="100" w:beforeAutospacing="1" w:after="100" w:afterAutospacing="1"/>
        <w:jc w:val="left"/>
      </w:pPr>
      <w:r w:rsidRPr="00C3211A">
        <w:t xml:space="preserve">nie podlegają wykluczeniu z ubiegania się o zamówienie na podstawie art. 5k rozporządzenia Rady (UE) nr 833/2014 w brzmieniu nadanym rozporządzeniem Rady (UE) nr 2022/576 oraz art. 7 ustawy z dnia 13 kwietnia 2022 r. o szczególnych rozwiązaniach w zakresie przeciwdziałania wspieraniu agresji na Ukrainę oraz służących ochronie bezpieczeństwa narodowego (Dz. U. z 2023 r. poz. 129 z </w:t>
      </w:r>
      <w:proofErr w:type="spellStart"/>
      <w:r w:rsidRPr="00C3211A">
        <w:t>późn</w:t>
      </w:r>
      <w:proofErr w:type="spellEnd"/>
      <w:r w:rsidRPr="00C3211A">
        <w:t>. zm.).</w:t>
      </w:r>
    </w:p>
    <w:p w:rsidR="00C3211A" w:rsidRPr="00C3211A" w:rsidRDefault="00C3211A" w:rsidP="00B53048">
      <w:pPr>
        <w:pStyle w:val="Akapitzlist"/>
        <w:numPr>
          <w:ilvl w:val="0"/>
          <w:numId w:val="11"/>
        </w:numPr>
        <w:spacing w:before="100" w:beforeAutospacing="1" w:after="100" w:afterAutospacing="1"/>
        <w:jc w:val="left"/>
      </w:pPr>
      <w:r w:rsidRPr="00C3211A">
        <w:lastRenderedPageBreak/>
        <w:t>Wykaz oświadczeń lub dokumentów, jakie mają dostarczyć Wykonawcy:</w:t>
      </w:r>
    </w:p>
    <w:p w:rsidR="00C3211A" w:rsidRPr="00C3211A" w:rsidRDefault="00C3211A" w:rsidP="00B53048">
      <w:pPr>
        <w:spacing w:before="100" w:beforeAutospacing="1" w:after="100" w:afterAutospacing="1"/>
        <w:jc w:val="left"/>
      </w:pPr>
      <w:r w:rsidRPr="00C3211A">
        <w:t>Oświadczenia o spełnieniu warunków udziału w postępowania i braku podstaw do wykluczenia  według wzoru zawartego w załączniku nr 1 do ww. zaproszenia.</w:t>
      </w:r>
    </w:p>
    <w:p w:rsidR="003E332E" w:rsidRDefault="00C3211A" w:rsidP="00B53048">
      <w:pPr>
        <w:pStyle w:val="Nagwek1"/>
        <w:spacing w:before="100" w:beforeAutospacing="1" w:after="100" w:afterAutospacing="1"/>
        <w:jc w:val="left"/>
      </w:pPr>
      <w:bookmarkStart w:id="3" w:name="_Toc128129599"/>
      <w:r w:rsidRPr="00C3211A">
        <w:t>Termin wykonania zamówienia</w:t>
      </w:r>
      <w:bookmarkEnd w:id="3"/>
    </w:p>
    <w:p w:rsidR="00C3211A" w:rsidRPr="003E332E" w:rsidRDefault="003E332E" w:rsidP="00B53048">
      <w:pPr>
        <w:spacing w:before="100" w:beforeAutospacing="1" w:after="100" w:afterAutospacing="1"/>
        <w:jc w:val="left"/>
      </w:pPr>
      <w:r>
        <w:t>O</w:t>
      </w:r>
      <w:r w:rsidR="00C3211A" w:rsidRPr="003E332E">
        <w:t xml:space="preserve">d podpisania umowy do dnia 30 czerwca 2023 r. </w:t>
      </w:r>
      <w:r>
        <w:t xml:space="preserve">- </w:t>
      </w:r>
      <w:r w:rsidR="00C3211A" w:rsidRPr="003E332E">
        <w:t>dokumentacja budowlana wraz z uzyskaniem pozwolenia na budowę</w:t>
      </w:r>
      <w:r w:rsidR="008A478E">
        <w:t>.</w:t>
      </w:r>
    </w:p>
    <w:p w:rsidR="003E332E" w:rsidRDefault="00C3211A" w:rsidP="00B53048">
      <w:pPr>
        <w:pStyle w:val="Nagwek1"/>
        <w:spacing w:before="100" w:beforeAutospacing="1" w:after="100" w:afterAutospacing="1"/>
        <w:jc w:val="left"/>
      </w:pPr>
      <w:bookmarkStart w:id="4" w:name="_Toc128129600"/>
      <w:r w:rsidRPr="00C3211A">
        <w:t>Informacje o sposobie porozumiewania się Zamawiającego z Wykonawcami oraz przekazywania oświadczeń lub dokumentów, a także wskazanie osób uprawnionych do porozumiewania się z wykonawcam</w:t>
      </w:r>
      <w:r w:rsidR="008A478E">
        <w:t>i</w:t>
      </w:r>
      <w:bookmarkEnd w:id="4"/>
    </w:p>
    <w:p w:rsidR="003E332E" w:rsidRPr="00C3211A" w:rsidRDefault="00C3211A" w:rsidP="00B53048">
      <w:pPr>
        <w:spacing w:before="100" w:beforeAutospacing="1" w:after="100" w:afterAutospacing="1"/>
        <w:jc w:val="left"/>
      </w:pPr>
      <w:r w:rsidRPr="00C3211A">
        <w:t xml:space="preserve"> </w:t>
      </w:r>
      <w:r w:rsidR="003E332E">
        <w:t xml:space="preserve">Osoba </w:t>
      </w:r>
      <w:r w:rsidRPr="00C3211A">
        <w:t>do kontaktu: Krzysztof Świerczek Tel. 18 28 527 09</w:t>
      </w:r>
      <w:r w:rsidR="008A478E">
        <w:t>.</w:t>
      </w:r>
    </w:p>
    <w:p w:rsidR="00C3211A" w:rsidRPr="00C3211A" w:rsidRDefault="00C3211A" w:rsidP="00B53048">
      <w:pPr>
        <w:pStyle w:val="Nagwek1"/>
        <w:spacing w:before="100" w:beforeAutospacing="1" w:after="100" w:afterAutospacing="1"/>
        <w:jc w:val="left"/>
      </w:pPr>
      <w:bookmarkStart w:id="5" w:name="_Toc128129601"/>
      <w:r w:rsidRPr="00C3211A">
        <w:t>Sposób przygotowania oferty oraz termin i miejsce składania ofert</w:t>
      </w:r>
      <w:bookmarkEnd w:id="5"/>
    </w:p>
    <w:p w:rsidR="00C3211A" w:rsidRPr="00C3211A" w:rsidRDefault="00C3211A" w:rsidP="00B53048">
      <w:pPr>
        <w:pStyle w:val="Akapitzlist"/>
        <w:numPr>
          <w:ilvl w:val="0"/>
          <w:numId w:val="6"/>
        </w:numPr>
        <w:spacing w:before="100" w:beforeAutospacing="1" w:after="100" w:afterAutospacing="1"/>
        <w:jc w:val="left"/>
      </w:pPr>
      <w:r w:rsidRPr="00C3211A">
        <w:t xml:space="preserve">Oferta musi być przygotowana w języku polskim na formularzu wg wzoru załącznika nr 1, </w:t>
      </w:r>
    </w:p>
    <w:p w:rsidR="00C3211A" w:rsidRPr="00C3211A" w:rsidRDefault="00C3211A" w:rsidP="00B53048">
      <w:pPr>
        <w:pStyle w:val="Akapitzlist"/>
        <w:numPr>
          <w:ilvl w:val="0"/>
          <w:numId w:val="6"/>
        </w:numPr>
        <w:spacing w:before="100" w:beforeAutospacing="1" w:after="100" w:afterAutospacing="1"/>
        <w:jc w:val="left"/>
      </w:pPr>
      <w:r w:rsidRPr="00C3211A">
        <w:t>W ofercie należy podać cenę, która uwzględnia wszystkie koszty wykonania zamówienia,</w:t>
      </w:r>
    </w:p>
    <w:p w:rsidR="00C3211A" w:rsidRPr="00C3211A" w:rsidRDefault="00C3211A" w:rsidP="00B53048">
      <w:pPr>
        <w:pStyle w:val="Akapitzlist"/>
        <w:numPr>
          <w:ilvl w:val="0"/>
          <w:numId w:val="6"/>
        </w:numPr>
        <w:spacing w:before="100" w:beforeAutospacing="1" w:after="100" w:afterAutospacing="1"/>
        <w:jc w:val="left"/>
      </w:pPr>
      <w:r w:rsidRPr="00C3211A">
        <w:t xml:space="preserve">Miejsce oraz termin składania i otwarcia ofert: Muzeum – Orawski Park Etnograficzny </w:t>
      </w:r>
      <w:r w:rsidRPr="00C3211A">
        <w:br/>
        <w:t xml:space="preserve">w Zubrzycy Górnej </w:t>
      </w:r>
      <w:r w:rsidRPr="00FB230E">
        <w:rPr>
          <w:b/>
          <w:bCs/>
        </w:rPr>
        <w:t xml:space="preserve">do dnia </w:t>
      </w:r>
      <w:r w:rsidR="00FB230E" w:rsidRPr="00FB230E">
        <w:rPr>
          <w:b/>
          <w:bCs/>
        </w:rPr>
        <w:t>8 marca</w:t>
      </w:r>
      <w:r w:rsidR="00D978DE" w:rsidRPr="00FB230E">
        <w:rPr>
          <w:b/>
          <w:bCs/>
        </w:rPr>
        <w:t xml:space="preserve"> </w:t>
      </w:r>
      <w:r w:rsidRPr="00FB230E">
        <w:rPr>
          <w:b/>
          <w:bCs/>
        </w:rPr>
        <w:t>2023 r. do godziny 12:00</w:t>
      </w:r>
      <w:r w:rsidRPr="00C3211A">
        <w:t xml:space="preserve">. oferty można składać osobiście/ za pośrednictwem poczty/kuriera na adres muzeum i/lub poprzez e-mail: </w:t>
      </w:r>
      <w:hyperlink r:id="rId8" w:history="1">
        <w:r w:rsidRPr="003E332E">
          <w:rPr>
            <w:color w:val="0000FF"/>
            <w:u w:val="single"/>
          </w:rPr>
          <w:t>biuro@orawa.eu</w:t>
        </w:r>
      </w:hyperlink>
    </w:p>
    <w:p w:rsidR="00C3211A" w:rsidRPr="00C3211A" w:rsidRDefault="00C3211A" w:rsidP="00B53048">
      <w:pPr>
        <w:pStyle w:val="Nagwek1"/>
        <w:spacing w:before="100" w:beforeAutospacing="1" w:after="100" w:afterAutospacing="1"/>
        <w:jc w:val="left"/>
      </w:pPr>
      <w:bookmarkStart w:id="6" w:name="_Toc128129602"/>
      <w:r w:rsidRPr="00C3211A">
        <w:t>Kryteria oceny ofert</w:t>
      </w:r>
      <w:bookmarkEnd w:id="6"/>
    </w:p>
    <w:p w:rsidR="00C3211A" w:rsidRPr="00C3211A" w:rsidRDefault="00C3211A" w:rsidP="00B53048">
      <w:pPr>
        <w:spacing w:before="100" w:beforeAutospacing="1" w:after="100" w:afterAutospacing="1"/>
        <w:jc w:val="left"/>
      </w:pPr>
      <w:r w:rsidRPr="00C3211A">
        <w:t xml:space="preserve">Przy wyborze oferty Zamawiający będzie kierować się następującymi kryteriami: </w:t>
      </w:r>
    </w:p>
    <w:p w:rsidR="00C3211A" w:rsidRPr="00C3211A" w:rsidRDefault="00C3211A" w:rsidP="00B53048">
      <w:pPr>
        <w:spacing w:before="100" w:beforeAutospacing="1" w:after="100" w:afterAutospacing="1"/>
        <w:jc w:val="left"/>
      </w:pPr>
      <w:r w:rsidRPr="00C3211A">
        <w:t>Cena - waga 100 % </w:t>
      </w:r>
    </w:p>
    <w:p w:rsidR="003E332E" w:rsidRDefault="00C3211A" w:rsidP="00B53048">
      <w:pPr>
        <w:pStyle w:val="Nagwek1"/>
        <w:spacing w:before="100" w:beforeAutospacing="1" w:after="100" w:afterAutospacing="1"/>
        <w:jc w:val="left"/>
      </w:pPr>
      <w:bookmarkStart w:id="7" w:name="_Toc128129603"/>
      <w:r w:rsidRPr="003E332E">
        <w:t>Termin związania ofertą</w:t>
      </w:r>
      <w:bookmarkEnd w:id="7"/>
    </w:p>
    <w:p w:rsidR="00C3211A" w:rsidRPr="00C3211A" w:rsidRDefault="00C3211A" w:rsidP="00B53048">
      <w:pPr>
        <w:spacing w:before="100" w:beforeAutospacing="1" w:after="100" w:afterAutospacing="1"/>
        <w:jc w:val="left"/>
      </w:pPr>
      <w:r w:rsidRPr="00C3211A">
        <w:t xml:space="preserve">30 dni od daty upływu terminu składania ofert. </w:t>
      </w:r>
    </w:p>
    <w:p w:rsidR="00C3211A" w:rsidRPr="00C3211A" w:rsidRDefault="00C3211A" w:rsidP="00B53048">
      <w:pPr>
        <w:pStyle w:val="Nagwek1"/>
        <w:spacing w:before="100" w:beforeAutospacing="1" w:after="100" w:afterAutospacing="1"/>
        <w:jc w:val="left"/>
      </w:pPr>
      <w:bookmarkStart w:id="8" w:name="_Toc128129604"/>
      <w:r w:rsidRPr="00C3211A">
        <w:t>Istotne dla stron postanowienia, które zostaną wprowadzone do treści zawieranej umow</w:t>
      </w:r>
      <w:r w:rsidR="008A478E">
        <w:t>y</w:t>
      </w:r>
      <w:bookmarkEnd w:id="8"/>
    </w:p>
    <w:p w:rsidR="00C3211A" w:rsidRPr="00C3211A" w:rsidRDefault="00C3211A" w:rsidP="00B53048">
      <w:pPr>
        <w:spacing w:before="100" w:beforeAutospacing="1" w:after="100" w:afterAutospacing="1"/>
        <w:jc w:val="left"/>
        <w:rPr>
          <w:b/>
        </w:rPr>
      </w:pPr>
      <w:r w:rsidRPr="00C3211A">
        <w:t>Projekt umowy stanowi załącznik nr 2 do ww. zaproszenia.</w:t>
      </w:r>
    </w:p>
    <w:p w:rsidR="00C3211A" w:rsidRPr="00C3211A" w:rsidRDefault="00C3211A" w:rsidP="00B53048">
      <w:pPr>
        <w:pStyle w:val="Nagwek1"/>
        <w:spacing w:before="100" w:beforeAutospacing="1" w:after="100" w:afterAutospacing="1"/>
        <w:jc w:val="left"/>
      </w:pPr>
      <w:bookmarkStart w:id="9" w:name="_Toc128129605"/>
      <w:r w:rsidRPr="00C3211A">
        <w:lastRenderedPageBreak/>
        <w:t>Zastrzeżenia</w:t>
      </w:r>
      <w:bookmarkEnd w:id="9"/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>Postępowanie nie podlega ustawie prawo zamówień publicznych,</w:t>
      </w:r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>Niniejsze zapytanie ofertowe nie stanowi oferty w rozumieniu przepisów kodeksu cywilnego,</w:t>
      </w:r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 xml:space="preserve">Złożenie i wybór oferty nie stanowią zawarcia umowy, </w:t>
      </w:r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 xml:space="preserve">Oferty, które nie spełniają wymagań określonych w zapytaniu ofertowym nie będą rozpatrywane, </w:t>
      </w:r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 xml:space="preserve">Wydanie niniejszego zapytania ofertowego nie zobowiązuje Zamawiającego do akceptacji oferty, </w:t>
      </w:r>
      <w:r w:rsidRPr="00C3211A">
        <w:br/>
        <w:t xml:space="preserve">w całości lub części i nie zobowiązuje Zamawiającego do składania wyjaśnień czy powodów akceptacji lub odrzucenia oferty, </w:t>
      </w:r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 xml:space="preserve">W toku oceny ofert zamawiający może żądać od oferentów wyjaśnień dotyczących treści złożonych ofert, </w:t>
      </w:r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 xml:space="preserve">Koszty przygotowania oraz dostarczenia oferty ponosi wykonawca, </w:t>
      </w:r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 xml:space="preserve">Zamawiający zastrzega sobie prawo do zmiany całości lub części zapytania ofertowego, </w:t>
      </w:r>
    </w:p>
    <w:p w:rsidR="00C3211A" w:rsidRPr="00C3211A" w:rsidRDefault="00C3211A" w:rsidP="00B53048">
      <w:pPr>
        <w:pStyle w:val="Akapitzlist"/>
        <w:numPr>
          <w:ilvl w:val="0"/>
          <w:numId w:val="16"/>
        </w:numPr>
        <w:spacing w:before="100" w:beforeAutospacing="1" w:after="100" w:afterAutospacing="1"/>
        <w:jc w:val="left"/>
      </w:pPr>
      <w:r w:rsidRPr="00C3211A">
        <w:t xml:space="preserve">Zamawiający zastrzega sobie prawo przerwania postępowania na każdym jego etapie oraz możliwość zakończenia postępowania bez dokonania wyboru oferty i bez podania przyczyny. </w:t>
      </w:r>
    </w:p>
    <w:p w:rsidR="00C3211A" w:rsidRPr="00C3211A" w:rsidRDefault="00C3211A" w:rsidP="00B53048">
      <w:pPr>
        <w:pStyle w:val="Nagwek1"/>
        <w:spacing w:before="100" w:beforeAutospacing="1" w:after="100" w:afterAutospacing="1"/>
        <w:jc w:val="left"/>
      </w:pPr>
      <w:bookmarkStart w:id="10" w:name="_Toc128129606"/>
      <w:r w:rsidRPr="00C3211A">
        <w:t>Klauzula informacyjna dotycząca RODO</w:t>
      </w:r>
      <w:bookmarkEnd w:id="10"/>
      <w:r w:rsidRPr="00C3211A">
        <w:t xml:space="preserve"> </w:t>
      </w:r>
    </w:p>
    <w:p w:rsidR="00C3211A" w:rsidRPr="00C3211A" w:rsidRDefault="00C3211A" w:rsidP="00B53048">
      <w:pPr>
        <w:spacing w:before="100" w:beforeAutospacing="1" w:after="100" w:afterAutospacing="1"/>
        <w:jc w:val="left"/>
      </w:pPr>
      <w:r w:rsidRPr="00C3211A">
        <w:t xml:space="preserve">Informacja dotycząca przetwarzania danych osobowych do zastosowania w celu związanym z zapytaniem ofertowym do 130 000 PLN prowadzonym zgodnie z Regulaminem obowiązującym w Muzeum-Orawskim Parku Etnograficznym. </w:t>
      </w:r>
    </w:p>
    <w:p w:rsidR="00C3211A" w:rsidRPr="00C3211A" w:rsidRDefault="00C3211A" w:rsidP="00B53048">
      <w:pPr>
        <w:spacing w:before="100" w:beforeAutospacing="1" w:after="100" w:afterAutospacing="1"/>
        <w:jc w:val="left"/>
      </w:pPr>
      <w:r w:rsidRPr="00C3211A"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 informujemy, że:</w:t>
      </w:r>
    </w:p>
    <w:p w:rsidR="00C3211A" w:rsidRPr="00C3211A" w:rsidRDefault="00C3211A" w:rsidP="00B53048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t xml:space="preserve">Administratorem Państwa danych osobowych jest Muzeum – Orawski Park Etnograficzny w Zubrzycy Górnej z siedzibą 34-484 Zubrzyca Górna, NIP: 735 10 20 718 (dalej jako MOPE lub Administrator). </w:t>
      </w:r>
    </w:p>
    <w:p w:rsidR="00C3211A" w:rsidRPr="00C3211A" w:rsidRDefault="00C3211A" w:rsidP="00B53048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t xml:space="preserve">We wszelkich sprawach związanych z przetwarzaniem Państwa danych osobowych przez MOPE można kontaktować się z wyznaczonym inspektorem ochrony danych; mailowo: </w:t>
      </w:r>
      <w:hyperlink r:id="rId9" w:history="1">
        <w:r w:rsidRPr="003E332E">
          <w:rPr>
            <w:color w:val="000000"/>
            <w:u w:val="single"/>
          </w:rPr>
          <w:t>kuligajan@gmail.com</w:t>
        </w:r>
      </w:hyperlink>
      <w:r w:rsidRPr="00C3211A">
        <w:t xml:space="preserve"> lub listownie na adres korespondencyjny administratora: Muzeum – Orawski Park Etnograficzny w Zubrzycy Górnej, 34-484 Zubrzyca Górna.</w:t>
      </w:r>
    </w:p>
    <w:p w:rsidR="00C3211A" w:rsidRPr="00C3211A" w:rsidRDefault="00C3211A" w:rsidP="00B53048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lastRenderedPageBreak/>
        <w:t>Pani/Pana dane osobowe przetwarzane będą na podstawie art. 6 ust. 1 lit. b RODO oraz na podstawie art. 6 ust. 1 lit. c RODO - w oparciu przepisy ustawy z dnia 27 sierpnia 2009 r. o finansach publicznych - w celu związanym z postępowaniem o udzielenie zamówienia publicznego poniżej 130.000 zł. Pani/Pana dane osobowe nie będą wykorzystywane do celów innych niż te, dla których zostały pierwotnie zebrane.</w:t>
      </w:r>
    </w:p>
    <w:p w:rsidR="00C3211A" w:rsidRPr="00C3211A" w:rsidRDefault="00C3211A" w:rsidP="00B53048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t>Odbiorcami Pani/Pana danych osobowych będą wyłącznie podmioty uprawnione do uzyskania danych osobowych na podstawie przepisów prawa.</w:t>
      </w:r>
    </w:p>
    <w:p w:rsidR="00C3211A" w:rsidRPr="00C3211A" w:rsidRDefault="00C3211A" w:rsidP="00B53048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t>Pani/Pana dane osobowe przechowywane będą, zgodnie z § 1 ust. 1 pkt 2 rozporządzenia Prezesa Rady Ministrów z dnia 18 stycznia 2011 r. w sprawie instrukcji kancelaryjnej jednolitych rzeczowych wykazów akt oraz instrukcji w sprawie organizacji i zakresu działania archiwów zakładowych przez okres 5 lat od dnia zakończenia postępowania o udzielenie zamówienia, a jeżeli czas trwania umowy przekracza 5 lat, okres przechowywania obejmuje cały czas trwania umowy.</w:t>
      </w:r>
    </w:p>
    <w:p w:rsidR="00C3211A" w:rsidRPr="00C3211A" w:rsidRDefault="00C3211A" w:rsidP="00B53048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t>Posiada Pani/Pan:</w:t>
      </w:r>
    </w:p>
    <w:p w:rsidR="00C3211A" w:rsidRPr="00C3211A" w:rsidRDefault="00C3211A" w:rsidP="00B53048">
      <w:pPr>
        <w:pStyle w:val="Akapitzlist"/>
        <w:numPr>
          <w:ilvl w:val="0"/>
          <w:numId w:val="13"/>
        </w:numPr>
        <w:spacing w:before="100" w:beforeAutospacing="1" w:after="100" w:afterAutospacing="1"/>
        <w:jc w:val="left"/>
      </w:pPr>
      <w:r w:rsidRPr="00C3211A">
        <w:t>na podstawie art. 15 RODO prawo dostępu do danych osobowych Pani/Pana dotyczących,</w:t>
      </w:r>
    </w:p>
    <w:p w:rsidR="00C3211A" w:rsidRPr="00C3211A" w:rsidRDefault="00C3211A" w:rsidP="00B53048">
      <w:pPr>
        <w:pStyle w:val="Akapitzlist"/>
        <w:numPr>
          <w:ilvl w:val="0"/>
          <w:numId w:val="13"/>
        </w:numPr>
        <w:spacing w:before="100" w:beforeAutospacing="1" w:after="100" w:afterAutospacing="1"/>
        <w:jc w:val="left"/>
      </w:pPr>
      <w:r w:rsidRPr="00C3211A">
        <w:t>na podstawie art. 16 RODO prawo do sprostowania Pani/ Pana danych osobowych,</w:t>
      </w:r>
    </w:p>
    <w:p w:rsidR="00C3211A" w:rsidRPr="00C3211A" w:rsidRDefault="00C3211A" w:rsidP="00B53048">
      <w:pPr>
        <w:pStyle w:val="Akapitzlist"/>
        <w:numPr>
          <w:ilvl w:val="0"/>
          <w:numId w:val="13"/>
        </w:numPr>
        <w:spacing w:before="100" w:beforeAutospacing="1" w:after="100" w:afterAutospacing="1"/>
        <w:jc w:val="left"/>
      </w:pPr>
      <w:r w:rsidRPr="00C3211A">
        <w:t>na podstawie art. 18 RODO ograniczenia przetwarzania danych osobowych z zastrzeżeniem przypadków,</w:t>
      </w:r>
    </w:p>
    <w:p w:rsidR="00C3211A" w:rsidRPr="00C3211A" w:rsidRDefault="00C3211A" w:rsidP="00B53048">
      <w:pPr>
        <w:pStyle w:val="Akapitzlist"/>
        <w:numPr>
          <w:ilvl w:val="0"/>
          <w:numId w:val="13"/>
        </w:numPr>
        <w:spacing w:before="100" w:beforeAutospacing="1" w:after="100" w:afterAutospacing="1"/>
        <w:jc w:val="left"/>
      </w:pPr>
      <w:r w:rsidRPr="00C3211A">
        <w:t>których mowa w art. 18 ust. 2 RODO,</w:t>
      </w:r>
    </w:p>
    <w:p w:rsidR="00C3211A" w:rsidRPr="00C3211A" w:rsidRDefault="00C3211A" w:rsidP="00B53048">
      <w:pPr>
        <w:pStyle w:val="Akapitzlist"/>
        <w:numPr>
          <w:ilvl w:val="0"/>
          <w:numId w:val="13"/>
        </w:numPr>
        <w:spacing w:before="100" w:beforeAutospacing="1" w:after="100" w:afterAutospacing="1"/>
        <w:jc w:val="left"/>
      </w:pPr>
      <w:r w:rsidRPr="00C3211A">
        <w:t>na podstawie art. 20 ust. 1 lit a RODO prawo do przenoszenia danych osobowych,</w:t>
      </w:r>
    </w:p>
    <w:p w:rsidR="00C3211A" w:rsidRPr="00C3211A" w:rsidRDefault="00C3211A" w:rsidP="00B53048">
      <w:pPr>
        <w:pStyle w:val="Akapitzlist"/>
        <w:numPr>
          <w:ilvl w:val="0"/>
          <w:numId w:val="13"/>
        </w:numPr>
        <w:spacing w:before="100" w:beforeAutospacing="1" w:after="100" w:afterAutospacing="1"/>
        <w:jc w:val="left"/>
      </w:pPr>
      <w:r w:rsidRPr="00C3211A">
        <w:t>prawo wniesienia skargi do Prezesa Urzędu Ochrony Danych Osobowych.</w:t>
      </w:r>
    </w:p>
    <w:p w:rsidR="00C3211A" w:rsidRPr="00C3211A" w:rsidRDefault="00C3211A" w:rsidP="00B53048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t>Nie przysługuje Pani/Panu:</w:t>
      </w:r>
    </w:p>
    <w:p w:rsidR="00C3211A" w:rsidRPr="00C3211A" w:rsidRDefault="00C3211A" w:rsidP="00B53048">
      <w:pPr>
        <w:pStyle w:val="Akapitzlist"/>
        <w:numPr>
          <w:ilvl w:val="0"/>
          <w:numId w:val="14"/>
        </w:numPr>
        <w:spacing w:before="100" w:beforeAutospacing="1" w:after="100" w:afterAutospacing="1"/>
        <w:jc w:val="left"/>
      </w:pPr>
      <w:r w:rsidRPr="00C3211A">
        <w:t>w zw. z art. 17 ust. 3 lit. d lub e RODO prawo do usunięcia danych osobowych,</w:t>
      </w:r>
    </w:p>
    <w:p w:rsidR="00C3211A" w:rsidRPr="00C3211A" w:rsidRDefault="00C3211A" w:rsidP="00B53048">
      <w:pPr>
        <w:pStyle w:val="Akapitzlist"/>
        <w:numPr>
          <w:ilvl w:val="0"/>
          <w:numId w:val="14"/>
        </w:numPr>
        <w:spacing w:before="100" w:beforeAutospacing="1" w:after="100" w:afterAutospacing="1"/>
        <w:jc w:val="left"/>
      </w:pPr>
      <w:r w:rsidRPr="00C3211A">
        <w:t>na podstawie art. 21 RODO prawo sprzeciwu, wobec przetwarzania danych osobowych, gdyż podstawą prawną przetwarzania Pani/Pana danych osobowych jest art. 6 ust. 1 lit. b RODO,</w:t>
      </w:r>
    </w:p>
    <w:p w:rsidR="00C3211A" w:rsidRPr="00C3211A" w:rsidRDefault="00C3211A" w:rsidP="00B53048">
      <w:pPr>
        <w:pStyle w:val="Akapitzlist"/>
        <w:numPr>
          <w:ilvl w:val="0"/>
          <w:numId w:val="14"/>
        </w:numPr>
        <w:spacing w:before="100" w:beforeAutospacing="1" w:after="100" w:afterAutospacing="1"/>
        <w:jc w:val="left"/>
      </w:pPr>
      <w:r w:rsidRPr="00C3211A">
        <w:t>8) Pani Pana dane mogą być przekazane do państw trzecich lub organizacji międzynarodowych,</w:t>
      </w:r>
    </w:p>
    <w:p w:rsidR="00C3211A" w:rsidRPr="00C3211A" w:rsidRDefault="00C3211A" w:rsidP="00B53048">
      <w:pPr>
        <w:pStyle w:val="Akapitzlist"/>
        <w:numPr>
          <w:ilvl w:val="0"/>
          <w:numId w:val="14"/>
        </w:numPr>
        <w:spacing w:before="100" w:beforeAutospacing="1" w:after="100" w:afterAutospacing="1"/>
        <w:jc w:val="left"/>
      </w:pPr>
      <w:r w:rsidRPr="00C3211A">
        <w:t>9) Posiada Pan/Pani prawo wniesienia skargi do Organu Nadzorczego, tj. Prezesa Urzędu Ochrony Danych Osobowych, gdy uzna Pani/Pan, iż przetwarzanie danych osobowych Pani/Pana dotyczących narusza RODO.</w:t>
      </w:r>
    </w:p>
    <w:p w:rsidR="00C3211A" w:rsidRPr="00C3211A" w:rsidRDefault="00C3211A" w:rsidP="00B53048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t>Nie podanie przez Panią/ Pana danych osobowych wyłącza możliwość udziału w postępowaniu o udzielenie zamówienia poniżej 130 000 zł.</w:t>
      </w:r>
    </w:p>
    <w:p w:rsidR="00C3211A" w:rsidRPr="00C3211A" w:rsidRDefault="00C3211A" w:rsidP="00BD3C96">
      <w:pPr>
        <w:pStyle w:val="Akapitzlist"/>
        <w:numPr>
          <w:ilvl w:val="0"/>
          <w:numId w:val="12"/>
        </w:numPr>
        <w:spacing w:before="100" w:beforeAutospacing="1" w:after="100" w:afterAutospacing="1"/>
        <w:jc w:val="left"/>
      </w:pPr>
      <w:r w:rsidRPr="00C3211A">
        <w:t>Pani/Pana dane nie będą przetwarzane w sposób zautomatyzowany i profilowane.</w:t>
      </w:r>
    </w:p>
    <w:p w:rsidR="00C3211A" w:rsidRPr="00C3211A" w:rsidRDefault="00C3211A" w:rsidP="00FB230E">
      <w:pPr>
        <w:spacing w:before="100" w:beforeAutospacing="1" w:after="100" w:afterAutospacing="1"/>
        <w:jc w:val="right"/>
      </w:pPr>
      <w:r w:rsidRPr="00C3211A">
        <w:t>Dyrektor Muzeum</w:t>
      </w:r>
      <w:r w:rsidR="00FB230E">
        <w:t xml:space="preserve"> – Maria Dominika Wachałowicz-Kiersztyn</w:t>
      </w:r>
    </w:p>
    <w:sectPr w:rsidR="00C3211A" w:rsidRPr="00C3211A" w:rsidSect="00FB230E">
      <w:headerReference w:type="default" r:id="rId10"/>
      <w:footerReference w:type="default" r:id="rId11"/>
      <w:pgSz w:w="11906" w:h="16838"/>
      <w:pgMar w:top="1962" w:right="1417" w:bottom="1276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234D" w:rsidRDefault="0046234D" w:rsidP="003E332E">
      <w:r>
        <w:separator/>
      </w:r>
    </w:p>
  </w:endnote>
  <w:endnote w:type="continuationSeparator" w:id="0">
    <w:p w:rsidR="0046234D" w:rsidRDefault="0046234D" w:rsidP="003E3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3E2F" w:rsidRDefault="00143E2F" w:rsidP="003E332E">
    <w:pPr>
      <w:pStyle w:val="Stopka"/>
    </w:pPr>
  </w:p>
  <w:p w:rsidR="00143E2F" w:rsidRDefault="002A5448" w:rsidP="003E332E">
    <w:pPr>
      <w:pStyle w:val="Stopka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A317BCB" wp14:editId="7766D82F">
              <wp:simplePos x="0" y="0"/>
              <wp:positionH relativeFrom="column">
                <wp:posOffset>-306029</wp:posOffset>
              </wp:positionH>
              <wp:positionV relativeFrom="paragraph">
                <wp:posOffset>297658</wp:posOffset>
              </wp:positionV>
              <wp:extent cx="5771408" cy="0"/>
              <wp:effectExtent l="0" t="0" r="0" b="0"/>
              <wp:wrapNone/>
              <wp:docPr id="1" name="Łącznik prostoliniowy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1408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FE65BF" id="Łącznik prostoliniowy 3" o:spid="_x0000_s1026" alt="&quot;&quot;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3" behindDoc="1" locked="0" layoutInCell="1" allowOverlap="1" wp14:anchorId="3F80812E" wp14:editId="3FE89029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9" name="Obraz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4C65" w:rsidRDefault="00734C65" w:rsidP="003E332E">
    <w:pPr>
      <w:pStyle w:val="Stopka"/>
    </w:pPr>
  </w:p>
  <w:p w:rsidR="00734C65" w:rsidRDefault="0043116B" w:rsidP="009C5782">
    <w:pPr>
      <w:pStyle w:val="Stopka"/>
      <w:ind w:left="142"/>
    </w:pPr>
    <w:r>
      <w:t>Muzeum – Orawski Park Etnograficzny w Zubrzycy Górnej</w:t>
    </w:r>
  </w:p>
  <w:p w:rsidR="00734C65" w:rsidRDefault="0043116B" w:rsidP="009C5782">
    <w:pPr>
      <w:pStyle w:val="Stopka"/>
      <w:ind w:left="142"/>
    </w:pPr>
    <w:r>
      <w:rPr>
        <w:lang w:val="en-US"/>
      </w:rPr>
      <w:t>tel. 18 28 527 09 | e-mail: biuro@orawa.eu</w:t>
    </w:r>
  </w:p>
  <w:p w:rsidR="00734C65" w:rsidRDefault="0043116B" w:rsidP="009C5782">
    <w:pPr>
      <w:pStyle w:val="Stopka"/>
      <w:ind w:left="142"/>
    </w:pPr>
    <w:r>
      <w:rPr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234D" w:rsidRDefault="0046234D" w:rsidP="003E332E">
      <w:r>
        <w:separator/>
      </w:r>
    </w:p>
  </w:footnote>
  <w:footnote w:type="continuationSeparator" w:id="0">
    <w:p w:rsidR="0046234D" w:rsidRDefault="0046234D" w:rsidP="003E3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4C65" w:rsidRDefault="00143E2F" w:rsidP="003E332E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569E951B" wp14:editId="1CCB0B5F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4" name="Obraz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347FF7D4" wp14:editId="2C536253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7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15EFC99F" wp14:editId="2B168678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8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8DA41B2"/>
    <w:multiLevelType w:val="multilevel"/>
    <w:tmpl w:val="18942D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C3C24"/>
    <w:multiLevelType w:val="hybridMultilevel"/>
    <w:tmpl w:val="F19ED5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5E93E26"/>
    <w:multiLevelType w:val="multilevel"/>
    <w:tmpl w:val="15E93E26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7A737D5"/>
    <w:multiLevelType w:val="hybridMultilevel"/>
    <w:tmpl w:val="EFCAD52E"/>
    <w:lvl w:ilvl="0" w:tplc="CFC65F0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483589"/>
    <w:multiLevelType w:val="hybridMultilevel"/>
    <w:tmpl w:val="087CD6E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F5A1921"/>
    <w:multiLevelType w:val="multilevel"/>
    <w:tmpl w:val="3F5A192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70907"/>
    <w:multiLevelType w:val="hybridMultilevel"/>
    <w:tmpl w:val="D310AC28"/>
    <w:lvl w:ilvl="0" w:tplc="DC9A8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03EF2"/>
    <w:multiLevelType w:val="hybridMultilevel"/>
    <w:tmpl w:val="0F2A1EE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391469A"/>
    <w:multiLevelType w:val="hybridMultilevel"/>
    <w:tmpl w:val="36D4AF30"/>
    <w:lvl w:ilvl="0" w:tplc="9D16F5DE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5854033C">
      <w:start w:val="1"/>
      <w:numFmt w:val="decimal"/>
      <w:lvlText w:val="%3.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B833595"/>
    <w:multiLevelType w:val="hybridMultilevel"/>
    <w:tmpl w:val="834A282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0F626A3"/>
    <w:multiLevelType w:val="hybridMultilevel"/>
    <w:tmpl w:val="C83E83E4"/>
    <w:lvl w:ilvl="0" w:tplc="76C61ED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55F6C86"/>
    <w:multiLevelType w:val="hybridMultilevel"/>
    <w:tmpl w:val="2BF4B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E6B29"/>
    <w:multiLevelType w:val="multilevel"/>
    <w:tmpl w:val="F04E97B6"/>
    <w:lvl w:ilvl="0">
      <w:start w:val="1"/>
      <w:numFmt w:val="upperRoman"/>
      <w:pStyle w:val="Nagwek1"/>
      <w:lvlText w:val="%1."/>
      <w:lvlJc w:val="righ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57B61720"/>
    <w:multiLevelType w:val="hybridMultilevel"/>
    <w:tmpl w:val="D02A5EB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18" w15:restartNumberingAfterBreak="0">
    <w:nsid w:val="5A33307A"/>
    <w:multiLevelType w:val="hybridMultilevel"/>
    <w:tmpl w:val="9FA29CC6"/>
    <w:lvl w:ilvl="0" w:tplc="180CE1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15C02"/>
    <w:multiLevelType w:val="hybridMultilevel"/>
    <w:tmpl w:val="132E1D8A"/>
    <w:lvl w:ilvl="0" w:tplc="B63CA18C">
      <w:start w:val="1"/>
      <w:numFmt w:val="decimal"/>
      <w:lvlText w:val="%1)"/>
      <w:lvlJc w:val="left"/>
      <w:pPr>
        <w:ind w:left="1068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213" w:hanging="360"/>
      </w:pPr>
    </w:lvl>
    <w:lvl w:ilvl="2" w:tplc="0415001B" w:tentative="1">
      <w:start w:val="1"/>
      <w:numFmt w:val="lowerRoman"/>
      <w:lvlText w:val="%3."/>
      <w:lvlJc w:val="right"/>
      <w:pPr>
        <w:ind w:left="2933" w:hanging="180"/>
      </w:pPr>
    </w:lvl>
    <w:lvl w:ilvl="3" w:tplc="0415000F" w:tentative="1">
      <w:start w:val="1"/>
      <w:numFmt w:val="decimal"/>
      <w:lvlText w:val="%4."/>
      <w:lvlJc w:val="left"/>
      <w:pPr>
        <w:ind w:left="3653" w:hanging="360"/>
      </w:pPr>
    </w:lvl>
    <w:lvl w:ilvl="4" w:tplc="04150019" w:tentative="1">
      <w:start w:val="1"/>
      <w:numFmt w:val="lowerLetter"/>
      <w:lvlText w:val="%5."/>
      <w:lvlJc w:val="left"/>
      <w:pPr>
        <w:ind w:left="4373" w:hanging="360"/>
      </w:pPr>
    </w:lvl>
    <w:lvl w:ilvl="5" w:tplc="0415001B" w:tentative="1">
      <w:start w:val="1"/>
      <w:numFmt w:val="lowerRoman"/>
      <w:lvlText w:val="%6."/>
      <w:lvlJc w:val="right"/>
      <w:pPr>
        <w:ind w:left="5093" w:hanging="180"/>
      </w:pPr>
    </w:lvl>
    <w:lvl w:ilvl="6" w:tplc="0415000F" w:tentative="1">
      <w:start w:val="1"/>
      <w:numFmt w:val="decimal"/>
      <w:lvlText w:val="%7."/>
      <w:lvlJc w:val="left"/>
      <w:pPr>
        <w:ind w:left="5813" w:hanging="360"/>
      </w:pPr>
    </w:lvl>
    <w:lvl w:ilvl="7" w:tplc="04150019" w:tentative="1">
      <w:start w:val="1"/>
      <w:numFmt w:val="lowerLetter"/>
      <w:lvlText w:val="%8."/>
      <w:lvlJc w:val="left"/>
      <w:pPr>
        <w:ind w:left="6533" w:hanging="360"/>
      </w:pPr>
    </w:lvl>
    <w:lvl w:ilvl="8" w:tplc="0415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0" w15:restartNumberingAfterBreak="0">
    <w:nsid w:val="74C736DB"/>
    <w:multiLevelType w:val="hybridMultilevel"/>
    <w:tmpl w:val="39E68D3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90D438F"/>
    <w:multiLevelType w:val="hybridMultilevel"/>
    <w:tmpl w:val="FEEADED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6E94BB54">
      <w:start w:val="1"/>
      <w:numFmt w:val="lowerLetter"/>
      <w:lvlText w:val="%3)"/>
      <w:lvlJc w:val="left"/>
      <w:pPr>
        <w:ind w:left="748" w:hanging="180"/>
      </w:pPr>
      <w:rPr>
        <w:rFonts w:hint="default"/>
        <w:sz w:val="24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90F7D14"/>
    <w:multiLevelType w:val="hybridMultilevel"/>
    <w:tmpl w:val="825C7FD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 w16cid:durableId="510411215">
    <w:abstractNumId w:val="0"/>
  </w:num>
  <w:num w:numId="2" w16cid:durableId="1272785241">
    <w:abstractNumId w:val="6"/>
  </w:num>
  <w:num w:numId="3" w16cid:durableId="988097142">
    <w:abstractNumId w:val="4"/>
  </w:num>
  <w:num w:numId="4" w16cid:durableId="129447550">
    <w:abstractNumId w:val="23"/>
  </w:num>
  <w:num w:numId="5" w16cid:durableId="1082877406">
    <w:abstractNumId w:val="5"/>
  </w:num>
  <w:num w:numId="6" w16cid:durableId="635375917">
    <w:abstractNumId w:val="3"/>
  </w:num>
  <w:num w:numId="7" w16cid:durableId="243926095">
    <w:abstractNumId w:val="9"/>
  </w:num>
  <w:num w:numId="8" w16cid:durableId="2088842411">
    <w:abstractNumId w:val="13"/>
  </w:num>
  <w:num w:numId="9" w16cid:durableId="852231907">
    <w:abstractNumId w:val="7"/>
  </w:num>
  <w:num w:numId="10" w16cid:durableId="1342390586">
    <w:abstractNumId w:val="12"/>
  </w:num>
  <w:num w:numId="11" w16cid:durableId="178127133">
    <w:abstractNumId w:val="21"/>
  </w:num>
  <w:num w:numId="12" w16cid:durableId="1791704054">
    <w:abstractNumId w:val="15"/>
  </w:num>
  <w:num w:numId="13" w16cid:durableId="139932076">
    <w:abstractNumId w:val="11"/>
  </w:num>
  <w:num w:numId="14" w16cid:durableId="1430000967">
    <w:abstractNumId w:val="17"/>
  </w:num>
  <w:num w:numId="15" w16cid:durableId="1893149393">
    <w:abstractNumId w:val="8"/>
  </w:num>
  <w:num w:numId="16" w16cid:durableId="1607229574">
    <w:abstractNumId w:val="1"/>
  </w:num>
  <w:num w:numId="17" w16cid:durableId="873617932">
    <w:abstractNumId w:val="19"/>
  </w:num>
  <w:num w:numId="18" w16cid:durableId="1461221417">
    <w:abstractNumId w:val="20"/>
  </w:num>
  <w:num w:numId="19" w16cid:durableId="9258604">
    <w:abstractNumId w:val="22"/>
  </w:num>
  <w:num w:numId="20" w16cid:durableId="1385252811">
    <w:abstractNumId w:val="14"/>
  </w:num>
  <w:num w:numId="21" w16cid:durableId="1844317206">
    <w:abstractNumId w:val="2"/>
  </w:num>
  <w:num w:numId="22" w16cid:durableId="1381199581">
    <w:abstractNumId w:val="10"/>
  </w:num>
  <w:num w:numId="23" w16cid:durableId="1455247408">
    <w:abstractNumId w:val="18"/>
  </w:num>
  <w:num w:numId="24" w16cid:durableId="15099512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11A"/>
    <w:rsid w:val="00026A8B"/>
    <w:rsid w:val="000C675B"/>
    <w:rsid w:val="000D2583"/>
    <w:rsid w:val="00143E2F"/>
    <w:rsid w:val="00164811"/>
    <w:rsid w:val="001B61F2"/>
    <w:rsid w:val="00241AF0"/>
    <w:rsid w:val="00252E1F"/>
    <w:rsid w:val="002A5448"/>
    <w:rsid w:val="00387EF0"/>
    <w:rsid w:val="003E332E"/>
    <w:rsid w:val="0043116B"/>
    <w:rsid w:val="0046234D"/>
    <w:rsid w:val="004E1253"/>
    <w:rsid w:val="00532BCC"/>
    <w:rsid w:val="00565069"/>
    <w:rsid w:val="0059484C"/>
    <w:rsid w:val="0066211C"/>
    <w:rsid w:val="007071E6"/>
    <w:rsid w:val="00734C65"/>
    <w:rsid w:val="0077426D"/>
    <w:rsid w:val="00792E39"/>
    <w:rsid w:val="0080420F"/>
    <w:rsid w:val="008121AD"/>
    <w:rsid w:val="008474DF"/>
    <w:rsid w:val="00850E33"/>
    <w:rsid w:val="008A478E"/>
    <w:rsid w:val="00916E72"/>
    <w:rsid w:val="00945C60"/>
    <w:rsid w:val="009C5782"/>
    <w:rsid w:val="00A26540"/>
    <w:rsid w:val="00B53048"/>
    <w:rsid w:val="00B55D6A"/>
    <w:rsid w:val="00BD3C96"/>
    <w:rsid w:val="00BE1A42"/>
    <w:rsid w:val="00BF6944"/>
    <w:rsid w:val="00C3211A"/>
    <w:rsid w:val="00C34F99"/>
    <w:rsid w:val="00C35EE2"/>
    <w:rsid w:val="00C6651C"/>
    <w:rsid w:val="00CC4E22"/>
    <w:rsid w:val="00CD0587"/>
    <w:rsid w:val="00CE4F55"/>
    <w:rsid w:val="00CF5C41"/>
    <w:rsid w:val="00D00AEC"/>
    <w:rsid w:val="00D978DE"/>
    <w:rsid w:val="00DC1E52"/>
    <w:rsid w:val="00EC28AF"/>
    <w:rsid w:val="00F00595"/>
    <w:rsid w:val="00F35753"/>
    <w:rsid w:val="00F66E15"/>
    <w:rsid w:val="00F85BD5"/>
    <w:rsid w:val="00FB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DE21F03"/>
  <w15:chartTrackingRefBased/>
  <w15:docId w15:val="{445ED7CC-4ECE-467D-A594-B0DD1C5E8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332E"/>
    <w:pPr>
      <w:spacing w:line="300" w:lineRule="auto"/>
      <w:ind w:left="708"/>
      <w:contextualSpacing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styleId="Nagwek1">
    <w:name w:val="heading 1"/>
    <w:basedOn w:val="Nagwek10"/>
    <w:next w:val="Tekstpodstawowy"/>
    <w:qFormat/>
    <w:rsid w:val="00B55D6A"/>
    <w:pPr>
      <w:numPr>
        <w:numId w:val="24"/>
      </w:numPr>
      <w:tabs>
        <w:tab w:val="clear" w:pos="0"/>
        <w:tab w:val="num" w:pos="142"/>
      </w:tabs>
      <w:ind w:left="426" w:hanging="426"/>
      <w:outlineLvl w:val="0"/>
    </w:pPr>
    <w:rPr>
      <w:rFonts w:asciiTheme="minorHAnsi" w:hAnsiTheme="minorHAnsi" w:cstheme="minorHAnsi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3E332E"/>
    <w:pPr>
      <w:ind w:left="72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4E1253"/>
    <w:pPr>
      <w:keepLines/>
      <w:numPr>
        <w:numId w:val="0"/>
      </w:numPr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1A42"/>
    <w:pPr>
      <w:tabs>
        <w:tab w:val="left" w:pos="660"/>
        <w:tab w:val="right" w:leader="dot" w:pos="9062"/>
      </w:tabs>
      <w:spacing w:after="10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ze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79</TotalTime>
  <Pages>6</Pages>
  <Words>1764</Words>
  <Characters>10586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33</cp:revision>
  <cp:lastPrinted>1995-11-21T16:41:00Z</cp:lastPrinted>
  <dcterms:created xsi:type="dcterms:W3CDTF">2023-02-24T09:04:00Z</dcterms:created>
  <dcterms:modified xsi:type="dcterms:W3CDTF">2023-02-27T12:48:00Z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