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E85398" w14:textId="77777777" w:rsidR="00E8536C" w:rsidRPr="00B60655" w:rsidRDefault="00E8536C" w:rsidP="00E8536C">
      <w:pPr>
        <w:autoSpaceDE w:val="0"/>
        <w:autoSpaceDN w:val="0"/>
        <w:adjustRightInd w:val="0"/>
        <w:spacing w:before="100" w:beforeAutospacing="1" w:line="300" w:lineRule="auto"/>
        <w:ind w:left="5664" w:hanging="5664"/>
        <w:rPr>
          <w:rFonts w:ascii="Calibri" w:hAnsi="Calibri" w:cs="Calibri"/>
        </w:rPr>
      </w:pPr>
      <w:r w:rsidRPr="00B60655">
        <w:rPr>
          <w:rFonts w:ascii="Calibri" w:hAnsi="Calibri" w:cs="Calibri"/>
        </w:rPr>
        <w:t>Oznaczenie sprawy: DIK-KS.271/</w:t>
      </w:r>
      <w:r>
        <w:rPr>
          <w:rFonts w:ascii="Calibri" w:hAnsi="Calibri" w:cs="Calibri"/>
        </w:rPr>
        <w:t>1</w:t>
      </w:r>
      <w:r w:rsidRPr="00B60655">
        <w:rPr>
          <w:rFonts w:ascii="Calibri" w:hAnsi="Calibri" w:cs="Calibri"/>
        </w:rPr>
        <w:t>/2021</w:t>
      </w:r>
    </w:p>
    <w:p w14:paraId="12B5D53F" w14:textId="02F20BB4" w:rsidR="00E8536C" w:rsidRPr="00E8536C" w:rsidRDefault="00E8536C" w:rsidP="00E8536C">
      <w:pPr>
        <w:spacing w:after="100" w:afterAutospacing="1" w:line="300" w:lineRule="auto"/>
        <w:jc w:val="right"/>
        <w:rPr>
          <w:rFonts w:ascii="Calibri" w:hAnsi="Calibri" w:cs="Calibri"/>
        </w:rPr>
      </w:pPr>
      <w:r w:rsidRPr="00B60655">
        <w:rPr>
          <w:rFonts w:ascii="Calibri" w:hAnsi="Calibri" w:cs="Calibri"/>
        </w:rPr>
        <w:t>Załącznik nr 2</w:t>
      </w:r>
    </w:p>
    <w:p w14:paraId="64C29120" w14:textId="77777777" w:rsidR="00E8536C" w:rsidRPr="00E8536C" w:rsidRDefault="00E8536C" w:rsidP="00E8536C">
      <w:pPr>
        <w:pStyle w:val="Nagwek1"/>
      </w:pPr>
      <w:r w:rsidRPr="00E8536C">
        <w:t>Oferta</w:t>
      </w:r>
    </w:p>
    <w:p w14:paraId="17465E28" w14:textId="77777777" w:rsidR="00E8536C" w:rsidRPr="00B60655" w:rsidRDefault="00E8536C" w:rsidP="00E8536C">
      <w:pPr>
        <w:autoSpaceDE w:val="0"/>
        <w:autoSpaceDN w:val="0"/>
        <w:adjustRightInd w:val="0"/>
        <w:spacing w:before="100" w:beforeAutospacing="1" w:after="100" w:afterAutospacing="1" w:line="300" w:lineRule="auto"/>
        <w:rPr>
          <w:rFonts w:ascii="Calibri" w:hAnsi="Calibri" w:cs="Calibri"/>
          <w:color w:val="000000"/>
        </w:rPr>
      </w:pPr>
      <w:r w:rsidRPr="00B60655">
        <w:rPr>
          <w:rFonts w:ascii="Calibri" w:hAnsi="Calibri" w:cs="Calibri"/>
          <w:color w:val="000000"/>
        </w:rPr>
        <w:t xml:space="preserve">Nazwa i adres </w:t>
      </w:r>
      <w:r w:rsidRPr="00B60655">
        <w:rPr>
          <w:rFonts w:ascii="Calibri" w:hAnsi="Calibri" w:cs="Calibri"/>
          <w:b/>
          <w:bCs/>
          <w:color w:val="000000"/>
        </w:rPr>
        <w:t xml:space="preserve">WYKONAWCY </w:t>
      </w:r>
      <w:r w:rsidRPr="00B60655">
        <w:rPr>
          <w:rFonts w:ascii="Calibri" w:hAnsi="Calibri" w:cs="Calibri"/>
          <w:color w:val="000000"/>
        </w:rPr>
        <w:t>:</w:t>
      </w:r>
    </w:p>
    <w:p w14:paraId="6A82F9FF" w14:textId="3DBDA9D1" w:rsidR="00E8536C" w:rsidRDefault="00E8536C" w:rsidP="00E8536C">
      <w:pPr>
        <w:autoSpaceDE w:val="0"/>
        <w:autoSpaceDN w:val="0"/>
        <w:adjustRightInd w:val="0"/>
        <w:spacing w:before="100" w:beforeAutospacing="1" w:after="100" w:afterAutospacing="1" w:line="300" w:lineRule="auto"/>
        <w:rPr>
          <w:rFonts w:ascii="Calibri" w:hAnsi="Calibri" w:cs="Calibri"/>
          <w:color w:val="000000"/>
        </w:rPr>
      </w:pPr>
      <w:r w:rsidRPr="00B60655">
        <w:rPr>
          <w:rFonts w:ascii="Calibri" w:hAnsi="Calibri" w:cs="Calibri"/>
          <w:color w:val="000000"/>
        </w:rPr>
        <w:t>.......................................................................</w:t>
      </w:r>
    </w:p>
    <w:p w14:paraId="284ECBEB" w14:textId="77777777" w:rsidR="00E8536C" w:rsidRPr="00B60655" w:rsidRDefault="00E8536C" w:rsidP="00E8536C">
      <w:pPr>
        <w:autoSpaceDE w:val="0"/>
        <w:autoSpaceDN w:val="0"/>
        <w:adjustRightInd w:val="0"/>
        <w:spacing w:before="100" w:beforeAutospacing="1" w:after="100" w:afterAutospacing="1" w:line="300" w:lineRule="auto"/>
        <w:jc w:val="both"/>
        <w:rPr>
          <w:rFonts w:ascii="Calibri" w:hAnsi="Calibri" w:cs="Calibri"/>
          <w:color w:val="000000"/>
        </w:rPr>
      </w:pPr>
      <w:r w:rsidRPr="00B60655">
        <w:rPr>
          <w:rFonts w:ascii="Calibri" w:hAnsi="Calibri" w:cs="Calibri"/>
          <w:color w:val="000000"/>
        </w:rPr>
        <w:t>Odpowiadając na zapytanie dotyczące zamówienia, którego przedmiotem jest</w:t>
      </w:r>
      <w:r w:rsidRPr="00B60655">
        <w:rPr>
          <w:rFonts w:ascii="Calibri" w:hAnsi="Calibri" w:cs="Calibri"/>
        </w:rPr>
        <w:t xml:space="preserve">: </w:t>
      </w:r>
      <w:r w:rsidRPr="00B60655">
        <w:rPr>
          <w:rFonts w:ascii="Calibri" w:hAnsi="Calibri" w:cs="Calibri"/>
          <w:b/>
        </w:rPr>
        <w:t xml:space="preserve">Przygotowanie i druk publikacji:”, </w:t>
      </w:r>
      <w:r>
        <w:rPr>
          <w:rFonts w:ascii="Calibri" w:hAnsi="Calibri" w:cs="Calibri"/>
          <w:b/>
        </w:rPr>
        <w:t xml:space="preserve">oraz przygotowanie pliku pdf </w:t>
      </w:r>
      <w:r w:rsidRPr="00B227CD">
        <w:rPr>
          <w:rFonts w:ascii="Calibri" w:hAnsi="Calibri" w:cs="Calibri"/>
          <w:b/>
          <w:shd w:val="clear" w:color="auto" w:fill="FFFFFF"/>
        </w:rPr>
        <w:t>zgodnie ze standardami dostępności WCAG 2.1,</w:t>
      </w:r>
      <w:r w:rsidRPr="00B60655">
        <w:rPr>
          <w:rFonts w:ascii="Calibri" w:hAnsi="Calibri" w:cs="Calibri"/>
          <w:b/>
        </w:rPr>
        <w:t xml:space="preserve"> „Rocznika Orawskiego</w:t>
      </w:r>
      <w:r>
        <w:rPr>
          <w:rFonts w:ascii="Calibri" w:hAnsi="Calibri" w:cs="Calibri"/>
          <w:b/>
        </w:rPr>
        <w:t xml:space="preserve">” </w:t>
      </w:r>
      <w:r w:rsidRPr="00B60655">
        <w:rPr>
          <w:rFonts w:ascii="Calibri" w:hAnsi="Calibri" w:cs="Calibri"/>
          <w:b/>
        </w:rPr>
        <w:t>t. XI wraz z przekazaniem praw autorskich oraz dostawą ww. wydawnictwa do siedziby Zamawiającego</w:t>
      </w:r>
      <w:r w:rsidRPr="00B60655">
        <w:rPr>
          <w:rFonts w:ascii="Calibri" w:hAnsi="Calibri" w:cs="Calibri"/>
          <w:color w:val="000000"/>
        </w:rPr>
        <w:t xml:space="preserve"> oferujemy wykonanie zamówienia za następującą cenę ryczałtową:</w:t>
      </w:r>
    </w:p>
    <w:tbl>
      <w:tblPr>
        <w:tblW w:w="918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985"/>
        <w:gridCol w:w="1842"/>
        <w:gridCol w:w="1701"/>
      </w:tblGrid>
      <w:tr w:rsidR="00E8536C" w:rsidRPr="00B60655" w14:paraId="64A0CEA8" w14:textId="77777777" w:rsidTr="000C1035">
        <w:trPr>
          <w:trHeight w:val="287"/>
        </w:trPr>
        <w:tc>
          <w:tcPr>
            <w:tcW w:w="365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71F1B2C3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jc w:val="center"/>
              <w:rPr>
                <w:rFonts w:ascii="Calibri" w:hAnsi="Calibri" w:cs="Calibri"/>
                <w:bCs/>
                <w:color w:val="000000"/>
                <w:lang w:eastAsia="en-US"/>
              </w:rPr>
            </w:pPr>
            <w:r w:rsidRPr="00B60655">
              <w:rPr>
                <w:rFonts w:ascii="Calibri" w:hAnsi="Calibri" w:cs="Calibri"/>
                <w:bCs/>
                <w:color w:val="000000"/>
              </w:rPr>
              <w:t>Przedmiot zamówienia: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6063CC1D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jc w:val="center"/>
              <w:rPr>
                <w:rFonts w:ascii="Calibri" w:hAnsi="Calibri" w:cs="Calibri"/>
                <w:bCs/>
                <w:color w:val="000000"/>
                <w:lang w:eastAsia="en-US"/>
              </w:rPr>
            </w:pPr>
            <w:r w:rsidRPr="00B60655">
              <w:rPr>
                <w:rFonts w:ascii="Calibri" w:hAnsi="Calibri" w:cs="Calibri"/>
                <w:bCs/>
                <w:color w:val="000000"/>
              </w:rPr>
              <w:t>cena netto</w:t>
            </w:r>
          </w:p>
        </w:tc>
        <w:tc>
          <w:tcPr>
            <w:tcW w:w="184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6F9A5650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jc w:val="center"/>
              <w:rPr>
                <w:rFonts w:ascii="Calibri" w:hAnsi="Calibri" w:cs="Calibri"/>
                <w:bCs/>
                <w:color w:val="000000"/>
                <w:lang w:eastAsia="en-US"/>
              </w:rPr>
            </w:pPr>
            <w:r w:rsidRPr="00B60655">
              <w:rPr>
                <w:rFonts w:ascii="Calibri" w:hAnsi="Calibri" w:cs="Calibri"/>
                <w:bCs/>
                <w:color w:val="000000"/>
              </w:rPr>
              <w:t>podatek VAT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0EEE3CD7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jc w:val="center"/>
              <w:rPr>
                <w:rFonts w:ascii="Calibri" w:hAnsi="Calibri" w:cs="Calibri"/>
                <w:bCs/>
                <w:color w:val="000000"/>
                <w:lang w:eastAsia="en-US"/>
              </w:rPr>
            </w:pPr>
            <w:r w:rsidRPr="00B60655">
              <w:rPr>
                <w:rFonts w:ascii="Calibri" w:hAnsi="Calibri" w:cs="Calibri"/>
                <w:bCs/>
                <w:color w:val="000000"/>
              </w:rPr>
              <w:t>cenna brutto</w:t>
            </w:r>
          </w:p>
        </w:tc>
      </w:tr>
      <w:tr w:rsidR="00E8536C" w:rsidRPr="00B60655" w14:paraId="4445D521" w14:textId="77777777" w:rsidTr="00E8536C">
        <w:trPr>
          <w:trHeight w:val="440"/>
        </w:trPr>
        <w:tc>
          <w:tcPr>
            <w:tcW w:w="36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824F8F9" w14:textId="77777777" w:rsidR="00E8536C" w:rsidRPr="00B60655" w:rsidRDefault="00E8536C" w:rsidP="00E8536C">
            <w:pPr>
              <w:spacing w:before="100" w:beforeAutospacing="1" w:after="100" w:afterAutospacing="1" w:line="300" w:lineRule="auto"/>
              <w:rPr>
                <w:rFonts w:ascii="Calibri" w:hAnsi="Calibri" w:cs="Calibri"/>
                <w:b/>
                <w:bCs/>
                <w:lang w:eastAsia="en-US"/>
              </w:rPr>
            </w:pPr>
            <w:r w:rsidRPr="00B60655">
              <w:rPr>
                <w:rFonts w:ascii="Calibri" w:hAnsi="Calibri" w:cs="Calibri"/>
                <w:b/>
                <w:bCs/>
              </w:rPr>
              <w:t>Rocznik Orawski, t. XI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701831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rPr>
                <w:rFonts w:ascii="Calibri" w:hAnsi="Calibri" w:cs="Calibri"/>
                <w:bCs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05CB7F7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rPr>
                <w:rFonts w:ascii="Calibri" w:hAnsi="Calibri" w:cs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00A3FFF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rPr>
                <w:rFonts w:ascii="Calibri" w:hAnsi="Calibri" w:cs="Calibri"/>
                <w:b/>
                <w:bCs/>
                <w:color w:val="000000"/>
                <w:lang w:eastAsia="en-US"/>
              </w:rPr>
            </w:pPr>
          </w:p>
        </w:tc>
      </w:tr>
      <w:tr w:rsidR="00E8536C" w:rsidRPr="00B60655" w14:paraId="5E101BFD" w14:textId="77777777" w:rsidTr="000C1035">
        <w:trPr>
          <w:trHeight w:val="258"/>
        </w:trPr>
        <w:tc>
          <w:tcPr>
            <w:tcW w:w="36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60E355E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rPr>
                <w:rFonts w:ascii="Calibri" w:hAnsi="Calibri" w:cs="Calibri"/>
                <w:b/>
                <w:bCs/>
                <w:lang w:eastAsia="en-US"/>
              </w:rPr>
            </w:pPr>
            <w:r w:rsidRPr="00B60655">
              <w:rPr>
                <w:rFonts w:ascii="Calibri" w:hAnsi="Calibri" w:cs="Calibri"/>
                <w:b/>
                <w:bCs/>
              </w:rPr>
              <w:t>Suma: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A2243F2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rPr>
                <w:rFonts w:ascii="Calibri" w:hAnsi="Calibri" w:cs="Calibri"/>
                <w:bCs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F956ADC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rPr>
                <w:rFonts w:ascii="Calibri" w:hAnsi="Calibri" w:cs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23172DC" w14:textId="77777777" w:rsidR="00E8536C" w:rsidRPr="00B60655" w:rsidRDefault="00E8536C" w:rsidP="00E8536C">
            <w:pPr>
              <w:autoSpaceDE w:val="0"/>
              <w:autoSpaceDN w:val="0"/>
              <w:adjustRightInd w:val="0"/>
              <w:spacing w:before="100" w:beforeAutospacing="1" w:after="100" w:afterAutospacing="1" w:line="300" w:lineRule="auto"/>
              <w:rPr>
                <w:rFonts w:ascii="Calibri" w:hAnsi="Calibri" w:cs="Calibri"/>
                <w:b/>
                <w:bCs/>
                <w:color w:val="000000"/>
                <w:lang w:eastAsia="en-US"/>
              </w:rPr>
            </w:pPr>
          </w:p>
        </w:tc>
      </w:tr>
    </w:tbl>
    <w:p w14:paraId="6D900E56" w14:textId="107EE094" w:rsidR="00E8536C" w:rsidRPr="00B60655" w:rsidRDefault="00E8536C" w:rsidP="00E8536C">
      <w:pPr>
        <w:autoSpaceDE w:val="0"/>
        <w:autoSpaceDN w:val="0"/>
        <w:adjustRightInd w:val="0"/>
        <w:spacing w:before="100" w:beforeAutospacing="1" w:after="100" w:afterAutospacing="1" w:line="300" w:lineRule="auto"/>
        <w:rPr>
          <w:rFonts w:ascii="Calibri" w:hAnsi="Calibri" w:cs="Calibri"/>
          <w:bCs/>
          <w:color w:val="000000"/>
        </w:rPr>
      </w:pPr>
      <w:r w:rsidRPr="00B60655">
        <w:rPr>
          <w:rFonts w:ascii="Calibri" w:hAnsi="Calibri" w:cs="Calibri"/>
          <w:bCs/>
          <w:color w:val="000000"/>
        </w:rPr>
        <w:t>Słownie suma brutto:  ………………………….………………………………………………………………</w:t>
      </w:r>
    </w:p>
    <w:p w14:paraId="4A82E86F" w14:textId="77777777" w:rsidR="00E8536C" w:rsidRPr="00B60655" w:rsidRDefault="00E8536C" w:rsidP="00E8536C">
      <w:pPr>
        <w:pStyle w:val="Akapitzlist"/>
        <w:numPr>
          <w:ilvl w:val="0"/>
          <w:numId w:val="11"/>
        </w:numPr>
        <w:spacing w:before="100" w:beforeAutospacing="1" w:after="100" w:afterAutospacing="1" w:line="300" w:lineRule="auto"/>
        <w:ind w:left="284"/>
        <w:contextualSpacing w:val="0"/>
        <w:jc w:val="both"/>
        <w:rPr>
          <w:rFonts w:ascii="Calibri" w:hAnsi="Calibri" w:cs="Calibri"/>
          <w:iCs/>
          <w:color w:val="000000"/>
        </w:rPr>
      </w:pPr>
      <w:r w:rsidRPr="00B60655">
        <w:rPr>
          <w:rFonts w:ascii="Calibri" w:hAnsi="Calibri" w:cs="Calibri"/>
          <w:iCs/>
          <w:color w:val="000000"/>
        </w:rPr>
        <w:t xml:space="preserve">Oświadczamy, że zapoznaliśmy się </w:t>
      </w:r>
      <w:r>
        <w:rPr>
          <w:rFonts w:ascii="Calibri" w:hAnsi="Calibri" w:cs="Calibri"/>
          <w:iCs/>
          <w:color w:val="000000"/>
        </w:rPr>
        <w:t>z warunkami</w:t>
      </w:r>
      <w:r w:rsidRPr="00B60655">
        <w:rPr>
          <w:rFonts w:ascii="Calibri" w:hAnsi="Calibri" w:cs="Calibri"/>
          <w:iCs/>
          <w:color w:val="000000"/>
        </w:rPr>
        <w:t xml:space="preserve"> w </w:t>
      </w:r>
      <w:r>
        <w:rPr>
          <w:rFonts w:ascii="Calibri" w:hAnsi="Calibri" w:cs="Calibri"/>
          <w:iCs/>
          <w:color w:val="000000"/>
        </w:rPr>
        <w:t>z</w:t>
      </w:r>
      <w:r w:rsidRPr="00B60655">
        <w:rPr>
          <w:rFonts w:ascii="Calibri" w:hAnsi="Calibri" w:cs="Calibri"/>
          <w:iCs/>
          <w:color w:val="000000"/>
        </w:rPr>
        <w:t>apytaniu ofertowym i nie wnosimy do nich żadnych zastrzeżeń, uzyskaliśmy wszelkie niezbędne informacje do przygotowania oferty i wykonania zamówienia, a także akceptujemy istotne postanowienia umowy oraz termin realizacji przedmiotu zamówienia podany przez Zamawiającego.</w:t>
      </w:r>
    </w:p>
    <w:p w14:paraId="026DD3D5" w14:textId="77777777" w:rsidR="00E8536C" w:rsidRPr="00E8536C" w:rsidRDefault="00E8536C" w:rsidP="00E8536C">
      <w:pPr>
        <w:pStyle w:val="Akapitzlist"/>
        <w:numPr>
          <w:ilvl w:val="0"/>
          <w:numId w:val="11"/>
        </w:numPr>
        <w:spacing w:before="100" w:beforeAutospacing="1" w:after="100" w:afterAutospacing="1" w:line="300" w:lineRule="auto"/>
        <w:ind w:left="284"/>
        <w:contextualSpacing w:val="0"/>
        <w:jc w:val="both"/>
        <w:rPr>
          <w:rFonts w:ascii="Calibri" w:hAnsi="Calibri" w:cs="Calibri"/>
          <w:iCs/>
          <w:color w:val="000000"/>
        </w:rPr>
      </w:pPr>
      <w:r w:rsidRPr="0048141F">
        <w:rPr>
          <w:rFonts w:ascii="Calibri" w:hAnsi="Calibri" w:cs="Calibri"/>
        </w:rPr>
        <w:t xml:space="preserve">Zgodnie z art. 7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 ochronie danych) (Dz. Urz. UE L 119 z 04.05.2016, str. 1), dalej „RODO”, </w:t>
      </w:r>
      <w:r w:rsidRPr="0048141F">
        <w:rPr>
          <w:rFonts w:ascii="Calibri" w:hAnsi="Calibri" w:cs="Calibri"/>
          <w:b/>
        </w:rPr>
        <w:t>wyrażam zgodę na przetwarzanie danych osobowych</w:t>
      </w:r>
      <w:r w:rsidRPr="0048141F">
        <w:rPr>
          <w:rFonts w:ascii="Calibri" w:hAnsi="Calibri" w:cs="Calibri"/>
        </w:rPr>
        <w:t xml:space="preserve"> (w tym nr telefonu i adresu e-mail) przekazanych w odpowiedzi na zapytanie ofertowe ogłoszone przez Muzeum – Orawski Park Etnograficzny w Zubrzycy Górne</w:t>
      </w:r>
      <w:r>
        <w:rPr>
          <w:rFonts w:ascii="Calibri" w:hAnsi="Calibri" w:cs="Calibri"/>
        </w:rPr>
        <w:t>j.</w:t>
      </w:r>
    </w:p>
    <w:p w14:paraId="5E3FDA01" w14:textId="6316F2CF" w:rsidR="00E8536C" w:rsidRPr="00E8536C" w:rsidRDefault="00E8536C" w:rsidP="00E8536C">
      <w:pPr>
        <w:pStyle w:val="Akapitzlist"/>
        <w:spacing w:before="100" w:beforeAutospacing="1" w:after="100" w:afterAutospacing="1" w:line="300" w:lineRule="auto"/>
        <w:ind w:left="284"/>
        <w:contextualSpacing w:val="0"/>
        <w:jc w:val="right"/>
        <w:rPr>
          <w:rFonts w:ascii="Calibri" w:hAnsi="Calibri" w:cs="Calibri"/>
          <w:iCs/>
          <w:color w:val="000000"/>
        </w:rPr>
      </w:pPr>
      <w:r w:rsidRPr="00E8536C">
        <w:rPr>
          <w:rFonts w:ascii="Calibri" w:hAnsi="Calibri" w:cs="Calibri"/>
          <w:i/>
          <w:iCs/>
          <w:color w:val="000000"/>
        </w:rPr>
        <w:t>(data i podpis)</w:t>
      </w:r>
    </w:p>
    <w:p w14:paraId="4D204427" w14:textId="19BFBCB2" w:rsidR="00143E2F" w:rsidRPr="00E8536C" w:rsidRDefault="00143E2F" w:rsidP="00E8536C"/>
    <w:sectPr w:rsidR="00143E2F" w:rsidRPr="00E8536C">
      <w:headerReference w:type="default" r:id="rId8"/>
      <w:footerReference w:type="default" r:id="rId9"/>
      <w:pgSz w:w="11906" w:h="16838"/>
      <w:pgMar w:top="1962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846A1" w14:textId="77777777" w:rsidR="00165A6E" w:rsidRDefault="00165A6E">
      <w:r>
        <w:separator/>
      </w:r>
    </w:p>
  </w:endnote>
  <w:endnote w:type="continuationSeparator" w:id="0">
    <w:p w14:paraId="78FEB7E3" w14:textId="77777777" w:rsidR="00165A6E" w:rsidRDefault="00165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2BD73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</w:p>
  <w:p w14:paraId="3C4AD52C" w14:textId="77777777" w:rsidR="00143E2F" w:rsidRDefault="002A5448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24E6065" wp14:editId="73D4F9F9">
              <wp:simplePos x="0" y="0"/>
              <wp:positionH relativeFrom="column">
                <wp:posOffset>-306029</wp:posOffset>
              </wp:positionH>
              <wp:positionV relativeFrom="paragraph">
                <wp:posOffset>297658</wp:posOffset>
              </wp:positionV>
              <wp:extent cx="5771408" cy="0"/>
              <wp:effectExtent l="0" t="0" r="0" b="0"/>
              <wp:wrapNone/>
              <wp:docPr id="1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1408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8C6D0A" id="Łącznik prostoliniowy 3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1pt,23.45pt" to="430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3" behindDoc="1" locked="0" layoutInCell="1" allowOverlap="1" wp14:anchorId="4C86CC41" wp14:editId="1DF92DF3">
          <wp:simplePos x="0" y="0"/>
          <wp:positionH relativeFrom="column">
            <wp:posOffset>5174177</wp:posOffset>
          </wp:positionH>
          <wp:positionV relativeFrom="paragraph">
            <wp:posOffset>25638</wp:posOffset>
          </wp:positionV>
          <wp:extent cx="1157882" cy="1096034"/>
          <wp:effectExtent l="0" t="0" r="4445" b="8890"/>
          <wp:wrapNone/>
          <wp:docPr id="6" name="Obraz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157882" cy="10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E0BE25" w14:textId="77777777"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14:paraId="51EB5E04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</w:rPr>
      <w:t>Muzeum – Orawski Park Etnograficzny w Zubrzycy Górnej</w:t>
    </w:r>
  </w:p>
  <w:p w14:paraId="4D82B1B8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>tel. 18 28 527 09 | e-mail: biuro@orawa.eu</w:t>
    </w:r>
  </w:p>
  <w:p w14:paraId="29E8B9C2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89560" w14:textId="77777777" w:rsidR="00165A6E" w:rsidRDefault="00165A6E">
      <w:r>
        <w:separator/>
      </w:r>
    </w:p>
  </w:footnote>
  <w:footnote w:type="continuationSeparator" w:id="0">
    <w:p w14:paraId="7339C18D" w14:textId="77777777" w:rsidR="00165A6E" w:rsidRDefault="00165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7417" w14:textId="77777777" w:rsidR="00734C65" w:rsidRDefault="00143E2F">
    <w:pPr>
      <w:pStyle w:val="Nagwek"/>
    </w:pPr>
    <w:r>
      <w:rPr>
        <w:noProof/>
      </w:rPr>
      <w:drawing>
        <wp:anchor distT="0" distB="0" distL="0" distR="0" simplePos="0" relativeHeight="251659776" behindDoc="0" locked="0" layoutInCell="1" allowOverlap="1" wp14:anchorId="3B52E439" wp14:editId="778AAC19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5" name="Obraz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0" locked="0" layoutInCell="1" allowOverlap="1" wp14:anchorId="7E8782CA" wp14:editId="3AAA1DA6">
          <wp:simplePos x="0" y="0"/>
          <wp:positionH relativeFrom="column">
            <wp:posOffset>1372870</wp:posOffset>
          </wp:positionH>
          <wp:positionV relativeFrom="paragraph">
            <wp:posOffset>-93345</wp:posOffset>
          </wp:positionV>
          <wp:extent cx="1510665" cy="615950"/>
          <wp:effectExtent l="0" t="0" r="0" b="0"/>
          <wp:wrapNone/>
          <wp:docPr id="3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615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483066F6" wp14:editId="28C5C59C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2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CE4CDEC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65025D0"/>
    <w:multiLevelType w:val="hybridMultilevel"/>
    <w:tmpl w:val="6D8E5904"/>
    <w:lvl w:ilvl="0" w:tplc="4E28B8C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E7CBB"/>
    <w:multiLevelType w:val="hybridMultilevel"/>
    <w:tmpl w:val="9C0860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A1650"/>
    <w:multiLevelType w:val="hybridMultilevel"/>
    <w:tmpl w:val="B5DC33D4"/>
    <w:lvl w:ilvl="0" w:tplc="CBE842BC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736EB2"/>
    <w:multiLevelType w:val="hybridMultilevel"/>
    <w:tmpl w:val="7EB0B598"/>
    <w:lvl w:ilvl="0" w:tplc="0415000F">
      <w:start w:val="1"/>
      <w:numFmt w:val="decimal"/>
      <w:lvlText w:val="%1."/>
      <w:lvlJc w:val="left"/>
      <w:pPr>
        <w:ind w:left="5385" w:firstLine="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CF3ABE"/>
    <w:multiLevelType w:val="hybridMultilevel"/>
    <w:tmpl w:val="6BFC3D84"/>
    <w:lvl w:ilvl="0" w:tplc="53D2006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306802"/>
    <w:multiLevelType w:val="hybridMultilevel"/>
    <w:tmpl w:val="A0A8C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E14245"/>
    <w:multiLevelType w:val="hybridMultilevel"/>
    <w:tmpl w:val="11AEAF12"/>
    <w:lvl w:ilvl="0" w:tplc="D280F5C8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F67D29"/>
    <w:multiLevelType w:val="hybridMultilevel"/>
    <w:tmpl w:val="A23C4FB0"/>
    <w:lvl w:ilvl="0" w:tplc="E062B6DC">
      <w:start w:val="1"/>
      <w:numFmt w:val="lowerLetter"/>
      <w:lvlText w:val="%1)"/>
      <w:lvlJc w:val="left"/>
      <w:pPr>
        <w:ind w:left="1067" w:hanging="360"/>
      </w:pPr>
      <w:rPr>
        <w:rFonts w:cs="Open Sans" w:hint="default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0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1E"/>
    <w:rsid w:val="00143E2F"/>
    <w:rsid w:val="00165A6E"/>
    <w:rsid w:val="001B61F2"/>
    <w:rsid w:val="00252E1F"/>
    <w:rsid w:val="002A5448"/>
    <w:rsid w:val="0043116B"/>
    <w:rsid w:val="004B141E"/>
    <w:rsid w:val="00546620"/>
    <w:rsid w:val="00565B3C"/>
    <w:rsid w:val="005A3559"/>
    <w:rsid w:val="00734C65"/>
    <w:rsid w:val="008121AD"/>
    <w:rsid w:val="00906DA7"/>
    <w:rsid w:val="00916E72"/>
    <w:rsid w:val="00BF6944"/>
    <w:rsid w:val="00C34F99"/>
    <w:rsid w:val="00CF5C41"/>
    <w:rsid w:val="00E8536C"/>
    <w:rsid w:val="00EC28AF"/>
    <w:rsid w:val="00F0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6081BA4"/>
  <w15:chartTrackingRefBased/>
  <w15:docId w15:val="{31062DB5-D4E9-4371-B383-C6AF6924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141E"/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rsid w:val="00E8536C"/>
    <w:pPr>
      <w:numPr>
        <w:numId w:val="1"/>
      </w:numPr>
      <w:spacing w:before="100" w:beforeAutospacing="1" w:after="100" w:afterAutospacing="1"/>
      <w:jc w:val="center"/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link w:val="TytuZnak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paragraph" w:styleId="Akapitzlist">
    <w:name w:val="List Paragraph"/>
    <w:basedOn w:val="Normalny"/>
    <w:uiPriority w:val="34"/>
    <w:qFormat/>
    <w:rsid w:val="004B141E"/>
    <w:pPr>
      <w:ind w:left="720"/>
      <w:contextualSpacing/>
    </w:pPr>
  </w:style>
  <w:style w:type="paragraph" w:customStyle="1" w:styleId="v1msonormal">
    <w:name w:val="v1msonormal"/>
    <w:basedOn w:val="Normalny"/>
    <w:rsid w:val="004B141E"/>
    <w:pPr>
      <w:spacing w:before="100" w:beforeAutospacing="1" w:after="100" w:afterAutospacing="1"/>
    </w:pPr>
    <w:rPr>
      <w:rFonts w:eastAsia="Times New Roman"/>
      <w:lang w:eastAsia="pl-PL"/>
    </w:rPr>
  </w:style>
  <w:style w:type="character" w:customStyle="1" w:styleId="TytuZnak">
    <w:name w:val="Tytuł Znak"/>
    <w:basedOn w:val="Domylnaczcionkaakapitu"/>
    <w:link w:val="Tytu"/>
    <w:rsid w:val="00E8536C"/>
    <w:rPr>
      <w:rFonts w:ascii="Liberation Sans" w:eastAsia="Microsoft YaHei" w:hAnsi="Liberation Sans" w:cs="Arial"/>
      <w:b/>
      <w:bCs/>
      <w:sz w:val="56"/>
      <w:szCs w:val="5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papier_m_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1324-F10F-45CC-B82B-EE50D07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papier_m_ope_cz-b</Template>
  <TotalTime>0</TotalTime>
  <Pages>2</Pages>
  <Words>227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cp:lastModifiedBy>Leszek Janiszewski</cp:lastModifiedBy>
  <cp:revision>2</cp:revision>
  <cp:lastPrinted>1995-11-21T16:41:00Z</cp:lastPrinted>
  <dcterms:created xsi:type="dcterms:W3CDTF">2021-11-26T12:33:00Z</dcterms:created>
  <dcterms:modified xsi:type="dcterms:W3CDTF">2021-11-26T12:33:00Z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